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83E" w:rsidRPr="006C4D0A" w:rsidRDefault="00444FC4" w:rsidP="006C4D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D0A">
        <w:rPr>
          <w:rFonts w:ascii="Times New Roman" w:hAnsi="Times New Roman" w:cs="Times New Roman"/>
          <w:b/>
          <w:sz w:val="28"/>
          <w:szCs w:val="28"/>
        </w:rPr>
        <w:t>ТРУБНИКОБОРСКОЕ СЕЛЬСКОЕ ПОСЕЛЕНИЕ</w:t>
      </w:r>
    </w:p>
    <w:p w:rsidR="00444FC4" w:rsidRPr="006C4D0A" w:rsidRDefault="00444FC4" w:rsidP="006C4D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D0A">
        <w:rPr>
          <w:rFonts w:ascii="Times New Roman" w:hAnsi="Times New Roman" w:cs="Times New Roman"/>
          <w:b/>
          <w:sz w:val="28"/>
          <w:szCs w:val="28"/>
        </w:rPr>
        <w:t>ТОСНЕНСКОГО РАЙОНА ЛЕНИНГРАДСКОЙ ОБЛАСТИ</w:t>
      </w:r>
    </w:p>
    <w:p w:rsidR="00444FC4" w:rsidRPr="006C4D0A" w:rsidRDefault="00444FC4" w:rsidP="006C4D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FC4" w:rsidRDefault="00444FC4" w:rsidP="006C4D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D0A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C4D0A" w:rsidRPr="006C4D0A" w:rsidRDefault="006C4D0A" w:rsidP="006C4D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FC4" w:rsidRPr="006C4D0A" w:rsidRDefault="00444FC4" w:rsidP="006C4D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D0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44FC4" w:rsidRPr="006C4D0A" w:rsidRDefault="00444FC4" w:rsidP="006C4D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FC4" w:rsidRPr="006C4D0A" w:rsidRDefault="00A73963" w:rsidP="006C4D0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30.03.2016 № 61</w:t>
      </w:r>
    </w:p>
    <w:p w:rsidR="006C4D0A" w:rsidRPr="000E2DEE" w:rsidRDefault="00444FC4" w:rsidP="006C4D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2DEE">
        <w:rPr>
          <w:rFonts w:ascii="Times New Roman" w:hAnsi="Times New Roman" w:cs="Times New Roman"/>
          <w:sz w:val="24"/>
          <w:szCs w:val="24"/>
        </w:rPr>
        <w:t xml:space="preserve">Об утверждении плана мероприятий </w:t>
      </w:r>
    </w:p>
    <w:p w:rsidR="00444FC4" w:rsidRPr="000E2DEE" w:rsidRDefault="00444FC4" w:rsidP="006C4D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2DEE">
        <w:rPr>
          <w:rFonts w:ascii="Times New Roman" w:hAnsi="Times New Roman" w:cs="Times New Roman"/>
          <w:sz w:val="24"/>
          <w:szCs w:val="24"/>
        </w:rPr>
        <w:t>по подготовке</w:t>
      </w:r>
      <w:r w:rsidR="006C4D0A" w:rsidRPr="000E2DEE">
        <w:rPr>
          <w:rFonts w:ascii="Times New Roman" w:hAnsi="Times New Roman" w:cs="Times New Roman"/>
          <w:sz w:val="24"/>
          <w:szCs w:val="24"/>
        </w:rPr>
        <w:t xml:space="preserve"> </w:t>
      </w:r>
      <w:r w:rsidRPr="000E2DEE">
        <w:rPr>
          <w:rFonts w:ascii="Times New Roman" w:hAnsi="Times New Roman" w:cs="Times New Roman"/>
          <w:sz w:val="24"/>
          <w:szCs w:val="24"/>
        </w:rPr>
        <w:t>к пожароопасному периоду</w:t>
      </w:r>
    </w:p>
    <w:p w:rsidR="00444FC4" w:rsidRPr="000E2DEE" w:rsidRDefault="00444FC4" w:rsidP="006C4D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2DEE">
        <w:rPr>
          <w:rFonts w:ascii="Times New Roman" w:hAnsi="Times New Roman" w:cs="Times New Roman"/>
          <w:sz w:val="24"/>
          <w:szCs w:val="24"/>
        </w:rPr>
        <w:t>на территории Трубникоборского сельского поселения</w:t>
      </w:r>
    </w:p>
    <w:p w:rsidR="00444FC4" w:rsidRPr="000E2DEE" w:rsidRDefault="00A73963" w:rsidP="006C4D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2016</w:t>
      </w:r>
      <w:r w:rsidR="00444FC4" w:rsidRPr="000E2DEE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444FC4" w:rsidRPr="000E2DEE" w:rsidRDefault="00444FC4">
      <w:pPr>
        <w:rPr>
          <w:rFonts w:ascii="Times New Roman" w:hAnsi="Times New Roman" w:cs="Times New Roman"/>
          <w:sz w:val="24"/>
          <w:szCs w:val="24"/>
        </w:rPr>
      </w:pPr>
    </w:p>
    <w:p w:rsidR="00444FC4" w:rsidRPr="006C4D0A" w:rsidRDefault="00444FC4" w:rsidP="006C4D0A">
      <w:pPr>
        <w:jc w:val="both"/>
        <w:rPr>
          <w:rFonts w:ascii="Times New Roman" w:hAnsi="Times New Roman" w:cs="Times New Roman"/>
          <w:sz w:val="24"/>
          <w:szCs w:val="24"/>
        </w:rPr>
      </w:pPr>
      <w:r w:rsidRPr="006C4D0A">
        <w:rPr>
          <w:rFonts w:ascii="Times New Roman" w:hAnsi="Times New Roman" w:cs="Times New Roman"/>
          <w:sz w:val="24"/>
          <w:szCs w:val="24"/>
        </w:rPr>
        <w:t xml:space="preserve">     Руководствуясь Федеральным Законом от 21.12.1994 № 69-ФЗ «О пожарной безопасности», в соответствии со ст. 14 Федерального закона от 06.10.2003 № 131-ФЗ «Об общих принципах организации местного самоуправления в Российской Федерации», и в целях повышения уровня противопожарной безопасности населенных пунктов на территории Трубникоборского сельского поселения Тосненского района Ленинградской области</w:t>
      </w:r>
    </w:p>
    <w:p w:rsidR="00444FC4" w:rsidRPr="006C4D0A" w:rsidRDefault="00444FC4">
      <w:pPr>
        <w:rPr>
          <w:rFonts w:ascii="Times New Roman" w:hAnsi="Times New Roman" w:cs="Times New Roman"/>
          <w:sz w:val="24"/>
          <w:szCs w:val="24"/>
        </w:rPr>
      </w:pPr>
      <w:r w:rsidRPr="006C4D0A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444FC4" w:rsidRPr="006C4D0A" w:rsidRDefault="00444FC4" w:rsidP="00A7396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C4D0A">
        <w:rPr>
          <w:rFonts w:ascii="Times New Roman" w:hAnsi="Times New Roman" w:cs="Times New Roman"/>
          <w:sz w:val="24"/>
          <w:szCs w:val="24"/>
        </w:rPr>
        <w:t>Утвердить план мероприятий по подготовке к пожароопасному периоду на территории Трубникобор</w:t>
      </w:r>
      <w:r w:rsidR="00A73963">
        <w:rPr>
          <w:rFonts w:ascii="Times New Roman" w:hAnsi="Times New Roman" w:cs="Times New Roman"/>
          <w:sz w:val="24"/>
          <w:szCs w:val="24"/>
        </w:rPr>
        <w:t>ского сельского поселения в 2016</w:t>
      </w:r>
      <w:r w:rsidRPr="006C4D0A">
        <w:rPr>
          <w:rFonts w:ascii="Times New Roman" w:hAnsi="Times New Roman" w:cs="Times New Roman"/>
          <w:sz w:val="24"/>
          <w:szCs w:val="24"/>
        </w:rPr>
        <w:t xml:space="preserve"> году (приложение№1)</w:t>
      </w:r>
    </w:p>
    <w:p w:rsidR="00444FC4" w:rsidRPr="006C4D0A" w:rsidRDefault="006C4D0A" w:rsidP="00A7396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C4D0A">
        <w:rPr>
          <w:rFonts w:ascii="Times New Roman" w:hAnsi="Times New Roman" w:cs="Times New Roman"/>
          <w:sz w:val="24"/>
          <w:szCs w:val="24"/>
        </w:rPr>
        <w:t>Обеспечить обновление защитных противопожарных полос вокруг населенных пунктов Трубникоборского сельского поселения  до 15 мая.</w:t>
      </w:r>
    </w:p>
    <w:p w:rsidR="006C4D0A" w:rsidRPr="006C4D0A" w:rsidRDefault="006C4D0A" w:rsidP="00A7396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C4D0A">
        <w:rPr>
          <w:rFonts w:ascii="Times New Roman" w:hAnsi="Times New Roman" w:cs="Times New Roman"/>
          <w:sz w:val="24"/>
          <w:szCs w:val="24"/>
        </w:rPr>
        <w:t>Руководителям организаций, расположенных на территории Трубникоборского сельского поселения обеспечить выполнение плана мероприятий по предупреждению ландшафтных пожаров в части их касающейся.</w:t>
      </w:r>
    </w:p>
    <w:p w:rsidR="006C4D0A" w:rsidRPr="006C4D0A" w:rsidRDefault="006C4D0A" w:rsidP="00A7396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C4D0A">
        <w:rPr>
          <w:rFonts w:ascii="Times New Roman" w:hAnsi="Times New Roman" w:cs="Times New Roman"/>
          <w:sz w:val="24"/>
          <w:szCs w:val="24"/>
        </w:rPr>
        <w:t>Опубликовать данное постановление в газете «Тосненский вестник», разместить на сайте администрации Трубникоборского сельского поселения.</w:t>
      </w:r>
    </w:p>
    <w:p w:rsidR="006C4D0A" w:rsidRPr="006C4D0A" w:rsidRDefault="006C4D0A" w:rsidP="00A7396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4D0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C4D0A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оставляю за собой.</w:t>
      </w:r>
    </w:p>
    <w:p w:rsidR="006C4D0A" w:rsidRPr="006C4D0A" w:rsidRDefault="006C4D0A" w:rsidP="00A7396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4D0A" w:rsidRPr="006C4D0A" w:rsidRDefault="006C4D0A" w:rsidP="006C4D0A">
      <w:pPr>
        <w:rPr>
          <w:rFonts w:ascii="Times New Roman" w:hAnsi="Times New Roman" w:cs="Times New Roman"/>
          <w:sz w:val="24"/>
          <w:szCs w:val="24"/>
        </w:rPr>
      </w:pPr>
    </w:p>
    <w:p w:rsidR="006C4D0A" w:rsidRDefault="006C4D0A" w:rsidP="006C4D0A">
      <w:pPr>
        <w:rPr>
          <w:rFonts w:ascii="Times New Roman" w:hAnsi="Times New Roman" w:cs="Times New Roman"/>
          <w:sz w:val="24"/>
          <w:szCs w:val="24"/>
        </w:rPr>
      </w:pPr>
      <w:r w:rsidRPr="006C4D0A">
        <w:rPr>
          <w:rFonts w:ascii="Times New Roman" w:hAnsi="Times New Roman" w:cs="Times New Roman"/>
          <w:sz w:val="24"/>
          <w:szCs w:val="24"/>
        </w:rPr>
        <w:t xml:space="preserve">Глава администрации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6C4D0A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spellStart"/>
      <w:r w:rsidRPr="006C4D0A">
        <w:rPr>
          <w:rFonts w:ascii="Times New Roman" w:hAnsi="Times New Roman" w:cs="Times New Roman"/>
          <w:sz w:val="24"/>
          <w:szCs w:val="24"/>
        </w:rPr>
        <w:t>С.А.Шейдаев</w:t>
      </w:r>
      <w:proofErr w:type="spellEnd"/>
      <w:r w:rsidRPr="006C4D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4D0A" w:rsidRDefault="006C4D0A" w:rsidP="006C4D0A">
      <w:pPr>
        <w:rPr>
          <w:rFonts w:ascii="Times New Roman" w:hAnsi="Times New Roman" w:cs="Times New Roman"/>
          <w:sz w:val="24"/>
          <w:szCs w:val="24"/>
        </w:rPr>
      </w:pPr>
    </w:p>
    <w:p w:rsidR="006C4D0A" w:rsidRDefault="006C4D0A" w:rsidP="006C4D0A">
      <w:pPr>
        <w:rPr>
          <w:rFonts w:ascii="Times New Roman" w:hAnsi="Times New Roman" w:cs="Times New Roman"/>
          <w:sz w:val="24"/>
          <w:szCs w:val="24"/>
        </w:rPr>
      </w:pPr>
    </w:p>
    <w:p w:rsidR="006C4D0A" w:rsidRDefault="006C4D0A" w:rsidP="006C4D0A">
      <w:pPr>
        <w:rPr>
          <w:rFonts w:ascii="Times New Roman" w:hAnsi="Times New Roman" w:cs="Times New Roman"/>
          <w:sz w:val="24"/>
          <w:szCs w:val="24"/>
        </w:rPr>
      </w:pPr>
    </w:p>
    <w:p w:rsidR="006C4D0A" w:rsidRDefault="006C4D0A" w:rsidP="006C4D0A">
      <w:pPr>
        <w:rPr>
          <w:rFonts w:ascii="Times New Roman" w:hAnsi="Times New Roman" w:cs="Times New Roman"/>
          <w:sz w:val="24"/>
          <w:szCs w:val="24"/>
        </w:rPr>
      </w:pPr>
    </w:p>
    <w:p w:rsidR="006C4D0A" w:rsidRDefault="00387BD5" w:rsidP="00387B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</w:t>
      </w:r>
      <w:r w:rsidR="006C4D0A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6C4D0A" w:rsidRDefault="00387BD5" w:rsidP="00387B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к</w:t>
      </w:r>
      <w:r w:rsidR="006C4D0A">
        <w:rPr>
          <w:rFonts w:ascii="Times New Roman" w:hAnsi="Times New Roman" w:cs="Times New Roman"/>
          <w:sz w:val="24"/>
          <w:szCs w:val="24"/>
        </w:rPr>
        <w:t xml:space="preserve">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387BD5" w:rsidRDefault="00387BD5" w:rsidP="00387BD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Трубникоборского сельского поселения</w:t>
      </w:r>
    </w:p>
    <w:p w:rsidR="00387BD5" w:rsidRDefault="00387BD5" w:rsidP="00387BD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0E2DEE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C4962">
        <w:rPr>
          <w:rFonts w:ascii="Times New Roman" w:hAnsi="Times New Roman" w:cs="Times New Roman"/>
          <w:sz w:val="24"/>
          <w:szCs w:val="24"/>
        </w:rPr>
        <w:t>от 30.03.2016 № 61</w:t>
      </w:r>
    </w:p>
    <w:p w:rsidR="00387BD5" w:rsidRPr="000E2DEE" w:rsidRDefault="00387BD5" w:rsidP="006C4D0A">
      <w:pPr>
        <w:rPr>
          <w:rFonts w:ascii="Times New Roman" w:hAnsi="Times New Roman" w:cs="Times New Roman"/>
          <w:sz w:val="24"/>
          <w:szCs w:val="24"/>
        </w:rPr>
      </w:pPr>
    </w:p>
    <w:p w:rsidR="00387BD5" w:rsidRPr="000E2DEE" w:rsidRDefault="00387BD5" w:rsidP="00387B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63A5E"/>
          <w:sz w:val="24"/>
          <w:szCs w:val="24"/>
          <w:lang w:eastAsia="ru-RU"/>
        </w:rPr>
      </w:pPr>
      <w:r w:rsidRPr="000E2DEE">
        <w:rPr>
          <w:rFonts w:ascii="Times New Roman" w:eastAsia="Times New Roman" w:hAnsi="Times New Roman" w:cs="Times New Roman"/>
          <w:b/>
          <w:bCs/>
          <w:color w:val="263A5E"/>
          <w:sz w:val="24"/>
          <w:szCs w:val="24"/>
          <w:lang w:eastAsia="ru-RU"/>
        </w:rPr>
        <w:t>План</w:t>
      </w:r>
    </w:p>
    <w:p w:rsidR="00387BD5" w:rsidRPr="000E2DEE" w:rsidRDefault="00387BD5" w:rsidP="00387B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63A5E"/>
          <w:sz w:val="24"/>
          <w:szCs w:val="24"/>
          <w:lang w:eastAsia="ru-RU"/>
        </w:rPr>
      </w:pPr>
      <w:r w:rsidRPr="000E2DEE">
        <w:rPr>
          <w:rFonts w:ascii="Times New Roman" w:eastAsia="Times New Roman" w:hAnsi="Times New Roman" w:cs="Times New Roman"/>
          <w:b/>
          <w:bCs/>
          <w:color w:val="263A5E"/>
          <w:sz w:val="24"/>
          <w:szCs w:val="24"/>
          <w:lang w:eastAsia="ru-RU"/>
        </w:rPr>
        <w:t>мероприятий по подготовке к пожароопасному периоду на территории Трубникоборского</w:t>
      </w:r>
      <w:r w:rsidR="009C4962">
        <w:rPr>
          <w:rFonts w:ascii="Times New Roman" w:eastAsia="Times New Roman" w:hAnsi="Times New Roman" w:cs="Times New Roman"/>
          <w:b/>
          <w:bCs/>
          <w:color w:val="263A5E"/>
          <w:sz w:val="24"/>
          <w:szCs w:val="24"/>
          <w:lang w:eastAsia="ru-RU"/>
        </w:rPr>
        <w:t xml:space="preserve"> сельского поселения в 2016</w:t>
      </w:r>
      <w:r w:rsidRPr="000E2DEE">
        <w:rPr>
          <w:rFonts w:ascii="Times New Roman" w:eastAsia="Times New Roman" w:hAnsi="Times New Roman" w:cs="Times New Roman"/>
          <w:b/>
          <w:bCs/>
          <w:color w:val="263A5E"/>
          <w:sz w:val="24"/>
          <w:szCs w:val="24"/>
          <w:lang w:eastAsia="ru-RU"/>
        </w:rPr>
        <w:t xml:space="preserve"> году</w:t>
      </w:r>
    </w:p>
    <w:p w:rsidR="00387BD5" w:rsidRPr="000E2DEE" w:rsidRDefault="00387BD5" w:rsidP="00387BD5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63A5E"/>
          <w:sz w:val="24"/>
          <w:szCs w:val="24"/>
          <w:lang w:eastAsia="ru-RU"/>
        </w:rPr>
      </w:pPr>
      <w:r w:rsidRPr="000E2DEE">
        <w:rPr>
          <w:rFonts w:ascii="Tahoma" w:eastAsia="Times New Roman" w:hAnsi="Tahoma" w:cs="Tahoma"/>
          <w:color w:val="263A5E"/>
          <w:sz w:val="24"/>
          <w:szCs w:val="24"/>
          <w:lang w:eastAsia="ru-RU"/>
        </w:rPr>
        <w:t> 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"/>
        <w:gridCol w:w="3655"/>
        <w:gridCol w:w="3582"/>
        <w:gridCol w:w="1720"/>
      </w:tblGrid>
      <w:tr w:rsidR="00387BD5" w:rsidRPr="000E2DEE" w:rsidTr="00B06910">
        <w:trPr>
          <w:tblCellSpacing w:w="0" w:type="dxa"/>
          <w:jc w:val="center"/>
        </w:trPr>
        <w:tc>
          <w:tcPr>
            <w:tcW w:w="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b/>
                <w:bCs/>
                <w:color w:val="263A5E"/>
                <w:sz w:val="24"/>
                <w:szCs w:val="24"/>
                <w:lang w:eastAsia="ru-RU"/>
              </w:rPr>
              <w:t>№</w:t>
            </w:r>
          </w:p>
          <w:p w:rsidR="00387BD5" w:rsidRPr="000E2DEE" w:rsidRDefault="00387BD5" w:rsidP="00A739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proofErr w:type="gramStart"/>
            <w:r w:rsidRPr="000E2DEE">
              <w:rPr>
                <w:rFonts w:ascii="Times New Roman" w:eastAsia="Times New Roman" w:hAnsi="Times New Roman" w:cs="Times New Roman"/>
                <w:b/>
                <w:bCs/>
                <w:color w:val="263A5E"/>
                <w:sz w:val="24"/>
                <w:szCs w:val="24"/>
                <w:lang w:eastAsia="ru-RU"/>
              </w:rPr>
              <w:t>п</w:t>
            </w:r>
            <w:proofErr w:type="gramEnd"/>
            <w:r w:rsidRPr="000E2DEE">
              <w:rPr>
                <w:rFonts w:ascii="Times New Roman" w:eastAsia="Times New Roman" w:hAnsi="Times New Roman" w:cs="Times New Roman"/>
                <w:b/>
                <w:bCs/>
                <w:color w:val="263A5E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b/>
                <w:bCs/>
                <w:color w:val="263A5E"/>
                <w:sz w:val="24"/>
                <w:szCs w:val="24"/>
                <w:lang w:eastAsia="ru-RU"/>
              </w:rPr>
              <w:t>Содержание</w:t>
            </w:r>
          </w:p>
          <w:p w:rsidR="00387BD5" w:rsidRPr="000E2DEE" w:rsidRDefault="00387BD5" w:rsidP="00A739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b/>
                <w:bCs/>
                <w:color w:val="263A5E"/>
                <w:sz w:val="24"/>
                <w:szCs w:val="24"/>
                <w:lang w:eastAsia="ru-RU"/>
              </w:rPr>
              <w:t>мероприятий</w:t>
            </w:r>
          </w:p>
        </w:tc>
        <w:tc>
          <w:tcPr>
            <w:tcW w:w="3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b/>
                <w:bCs/>
                <w:color w:val="263A5E"/>
                <w:sz w:val="24"/>
                <w:szCs w:val="24"/>
                <w:lang w:eastAsia="ru-RU"/>
              </w:rPr>
              <w:t>Ответственные исполнители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b/>
                <w:bCs/>
                <w:color w:val="263A5E"/>
                <w:sz w:val="24"/>
                <w:szCs w:val="24"/>
                <w:lang w:eastAsia="ru-RU"/>
              </w:rPr>
              <w:t>Срок</w:t>
            </w:r>
          </w:p>
          <w:p w:rsidR="00387BD5" w:rsidRPr="000E2DEE" w:rsidRDefault="00387BD5" w:rsidP="00A739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b/>
                <w:bCs/>
                <w:color w:val="263A5E"/>
                <w:sz w:val="24"/>
                <w:szCs w:val="24"/>
                <w:lang w:eastAsia="ru-RU"/>
              </w:rPr>
              <w:t>исполнения</w:t>
            </w:r>
          </w:p>
        </w:tc>
      </w:tr>
      <w:tr w:rsidR="00387BD5" w:rsidRPr="000E2DEE" w:rsidTr="00B06910">
        <w:trPr>
          <w:tblCellSpacing w:w="0" w:type="dxa"/>
          <w:jc w:val="center"/>
        </w:trPr>
        <w:tc>
          <w:tcPr>
            <w:tcW w:w="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387B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Заседание КЧС и ПБ Трубникоборского с/</w:t>
            </w:r>
            <w:proofErr w:type="gramStart"/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п</w:t>
            </w:r>
            <w:proofErr w:type="gramEnd"/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 xml:space="preserve"> по подготовке к пожароопасному периоду на территории Трубникоборского  сельского поселения.</w:t>
            </w:r>
          </w:p>
        </w:tc>
        <w:tc>
          <w:tcPr>
            <w:tcW w:w="3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Председатель КЧС и ПБ Трубникоборского сельского поселения.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Март,</w:t>
            </w:r>
          </w:p>
          <w:p w:rsidR="00387BD5" w:rsidRPr="000E2DEE" w:rsidRDefault="00387BD5" w:rsidP="00A739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 июнь</w:t>
            </w:r>
          </w:p>
          <w:p w:rsidR="00387BD5" w:rsidRPr="000E2DEE" w:rsidRDefault="00387BD5" w:rsidP="00A739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 </w:t>
            </w:r>
          </w:p>
        </w:tc>
      </w:tr>
      <w:tr w:rsidR="00387BD5" w:rsidRPr="000E2DEE" w:rsidTr="00B06910">
        <w:trPr>
          <w:tblCellSpacing w:w="0" w:type="dxa"/>
          <w:jc w:val="center"/>
        </w:trPr>
        <w:tc>
          <w:tcPr>
            <w:tcW w:w="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Проведение мониторинга случаев выжигания сухой растительности, нарушений правил пожарной безопасности в лесах и расследование всех случаев возникновения  пожаров на территории Трубникоборского сельского поселения.</w:t>
            </w:r>
          </w:p>
        </w:tc>
        <w:tc>
          <w:tcPr>
            <w:tcW w:w="3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В течение пожароопасного периода</w:t>
            </w:r>
          </w:p>
        </w:tc>
      </w:tr>
      <w:tr w:rsidR="00387BD5" w:rsidRPr="000E2DEE" w:rsidTr="00B06910">
        <w:trPr>
          <w:tblCellSpacing w:w="0" w:type="dxa"/>
          <w:jc w:val="center"/>
        </w:trPr>
        <w:tc>
          <w:tcPr>
            <w:tcW w:w="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Обеспечение мероприятий по очистке полос отвода автомобильных дорог, линий электропередач в местах, прилегающих к лесному массиву и сельскохозяйственным угодьям, от сухостойной древесины, сухой растительности и других горючих материалов.</w:t>
            </w:r>
          </w:p>
        </w:tc>
        <w:tc>
          <w:tcPr>
            <w:tcW w:w="3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proofErr w:type="spellStart"/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Тосненское</w:t>
            </w:r>
            <w:proofErr w:type="spellEnd"/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 xml:space="preserve">  ДРСУ, Гатчинские электрические сети филиал  ОАО «Ленэнерго»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В течение пожароопасного периода</w:t>
            </w:r>
          </w:p>
        </w:tc>
      </w:tr>
      <w:tr w:rsidR="00387BD5" w:rsidRPr="000E2DEE" w:rsidTr="00B06910">
        <w:trPr>
          <w:tblCellSpacing w:w="0" w:type="dxa"/>
          <w:jc w:val="center"/>
        </w:trPr>
        <w:tc>
          <w:tcPr>
            <w:tcW w:w="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 xml:space="preserve">Уточнение порядка оповещения и алгоритма действий членов комиссий по предупреждению и ликвидации чрезвычайных ситуаций и обеспечению пожарной безопасности </w:t>
            </w:r>
          </w:p>
        </w:tc>
        <w:tc>
          <w:tcPr>
            <w:tcW w:w="3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Председатель КЧС и ПБ Трубникоборского сельского поселения.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 xml:space="preserve">до </w:t>
            </w:r>
            <w:r w:rsidR="009C4962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15.04.2016</w:t>
            </w: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г.</w:t>
            </w:r>
          </w:p>
        </w:tc>
      </w:tr>
      <w:tr w:rsidR="00387BD5" w:rsidRPr="000E2DEE" w:rsidTr="00B06910">
        <w:trPr>
          <w:tblCellSpacing w:w="0" w:type="dxa"/>
          <w:jc w:val="center"/>
        </w:trPr>
        <w:tc>
          <w:tcPr>
            <w:tcW w:w="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Очистка от сухой растительности дворовых и при</w:t>
            </w:r>
            <w:r w:rsid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 xml:space="preserve"> </w:t>
            </w: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 xml:space="preserve">дворовых    территорий населенных пунктов  Трубникоборского </w:t>
            </w: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lastRenderedPageBreak/>
              <w:t>сельского поселения.</w:t>
            </w:r>
          </w:p>
        </w:tc>
        <w:tc>
          <w:tcPr>
            <w:tcW w:w="3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lastRenderedPageBreak/>
              <w:t>Население поселения, старосты населенных пунктов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9C4962" w:rsidP="00A739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до 15</w:t>
            </w:r>
            <w:r w:rsidR="00B06910"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.04</w:t>
            </w:r>
            <w:r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.2016</w:t>
            </w:r>
            <w:r w:rsidR="00387BD5"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г. </w:t>
            </w:r>
          </w:p>
        </w:tc>
      </w:tr>
      <w:tr w:rsidR="00387BD5" w:rsidRPr="000E2DEE" w:rsidTr="00B06910">
        <w:trPr>
          <w:tblCellSpacing w:w="0" w:type="dxa"/>
          <w:jc w:val="center"/>
        </w:trPr>
        <w:tc>
          <w:tcPr>
            <w:tcW w:w="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4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Проведение  пропаганды по вопросам соблюдения населением правил пожарной безопасности на территории Трубникоборского сельского поселения.</w:t>
            </w:r>
          </w:p>
        </w:tc>
        <w:tc>
          <w:tcPr>
            <w:tcW w:w="3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Глава администрации, уполномоченный специалист по вопросам ГО ЧС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В течение пожароопасного периода</w:t>
            </w:r>
          </w:p>
        </w:tc>
      </w:tr>
      <w:tr w:rsidR="00387BD5" w:rsidRPr="000E2DEE" w:rsidTr="00B06910">
        <w:trPr>
          <w:tblCellSpacing w:w="0" w:type="dxa"/>
          <w:jc w:val="center"/>
        </w:trPr>
        <w:tc>
          <w:tcPr>
            <w:tcW w:w="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Создание (обновление) противопожарных</w:t>
            </w:r>
            <w:r w:rsidR="00B06910"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 xml:space="preserve"> полос на </w:t>
            </w:r>
            <w:proofErr w:type="gramStart"/>
            <w:r w:rsidR="00B06910"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полях</w:t>
            </w:r>
            <w:proofErr w:type="gramEnd"/>
            <w:r w:rsidR="00B06910"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 xml:space="preserve"> примыкающих к населенным пунктам</w:t>
            </w:r>
          </w:p>
        </w:tc>
        <w:tc>
          <w:tcPr>
            <w:tcW w:w="3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B069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Глава </w:t>
            </w:r>
            <w:r w:rsidR="00B06910"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 xml:space="preserve"> администрации, директора ЗАО Агротехник</w:t>
            </w:r>
            <w:proofErr w:type="gramStart"/>
            <w:r w:rsidR="00B06910"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а и ООО</w:t>
            </w:r>
            <w:proofErr w:type="gramEnd"/>
            <w:r w:rsidR="00B06910"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 xml:space="preserve"> «СП «Восход» 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9C4962" w:rsidP="00A739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до 15 мая, октябрь 2016</w:t>
            </w:r>
            <w:r w:rsidR="00387BD5"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г.</w:t>
            </w:r>
          </w:p>
        </w:tc>
      </w:tr>
      <w:tr w:rsidR="00387BD5" w:rsidRPr="000E2DEE" w:rsidTr="00B06910">
        <w:trPr>
          <w:tblCellSpacing w:w="0" w:type="dxa"/>
          <w:jc w:val="center"/>
        </w:trPr>
        <w:tc>
          <w:tcPr>
            <w:tcW w:w="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Размещение информации на информационных стендах по соблюдению мер пожарной безопасности, о запрете выжигания сухой растительности.</w:t>
            </w:r>
          </w:p>
        </w:tc>
        <w:tc>
          <w:tcPr>
            <w:tcW w:w="3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Глава администрации, уполномоченный специалист по вопросам ГО ЧС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В течение пожароопасного периода</w:t>
            </w:r>
          </w:p>
        </w:tc>
      </w:tr>
      <w:tr w:rsidR="00387BD5" w:rsidRPr="000E2DEE" w:rsidTr="00B06910">
        <w:trPr>
          <w:tblCellSpacing w:w="0" w:type="dxa"/>
          <w:jc w:val="center"/>
        </w:trPr>
        <w:tc>
          <w:tcPr>
            <w:tcW w:w="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0E2DEE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Ревизия состояния источников пожаротушения</w:t>
            </w:r>
          </w:p>
        </w:tc>
        <w:tc>
          <w:tcPr>
            <w:tcW w:w="3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B06910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 xml:space="preserve"> Глава</w:t>
            </w:r>
            <w:r w:rsidR="00387BD5"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 xml:space="preserve"> администрации,  уполномоченный специалист по вопросам ГО ЧС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9C4962" w:rsidP="00A739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до 01.05.2016</w:t>
            </w:r>
            <w:r w:rsidR="00387BD5"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г.</w:t>
            </w:r>
          </w:p>
        </w:tc>
      </w:tr>
      <w:tr w:rsidR="00387BD5" w:rsidRPr="000E2DEE" w:rsidTr="00B06910">
        <w:trPr>
          <w:tblCellSpacing w:w="0" w:type="dxa"/>
          <w:jc w:val="center"/>
        </w:trPr>
        <w:tc>
          <w:tcPr>
            <w:tcW w:w="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0E2D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1</w:t>
            </w:r>
            <w:r w:rsid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Проведение  разъяснительной работы с населением по вопросу соблюдения правил пожарной безопасности на территории населенных пунктов и в лесах, в быту</w:t>
            </w:r>
          </w:p>
        </w:tc>
        <w:tc>
          <w:tcPr>
            <w:tcW w:w="3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B06910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 xml:space="preserve"> Глава</w:t>
            </w:r>
            <w:r w:rsidR="00387BD5"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 xml:space="preserve"> администрации, уполномоченный специалист по вопросам ГО ЧС, старос</w:t>
            </w: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ты населенных пунктов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регулярно</w:t>
            </w:r>
          </w:p>
        </w:tc>
      </w:tr>
      <w:tr w:rsidR="00387BD5" w:rsidRPr="000E2DEE" w:rsidTr="00B06910">
        <w:trPr>
          <w:tblCellSpacing w:w="0" w:type="dxa"/>
          <w:jc w:val="center"/>
        </w:trPr>
        <w:tc>
          <w:tcPr>
            <w:tcW w:w="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0E2DEE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Введение (отмена) особого противопожарного режима.</w:t>
            </w:r>
          </w:p>
        </w:tc>
        <w:tc>
          <w:tcPr>
            <w:tcW w:w="3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Глава администрации,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при необходимости</w:t>
            </w:r>
          </w:p>
        </w:tc>
      </w:tr>
      <w:tr w:rsidR="00387BD5" w:rsidRPr="000E2DEE" w:rsidTr="00B06910">
        <w:trPr>
          <w:tblCellSpacing w:w="0" w:type="dxa"/>
          <w:jc w:val="center"/>
        </w:trPr>
        <w:tc>
          <w:tcPr>
            <w:tcW w:w="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0E2DEE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Контроль над состоянием таксофонов, расположенных на территории населенных пунктов</w:t>
            </w:r>
          </w:p>
        </w:tc>
        <w:tc>
          <w:tcPr>
            <w:tcW w:w="3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Старосты населенных пунктов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регулярно</w:t>
            </w:r>
          </w:p>
        </w:tc>
      </w:tr>
      <w:tr w:rsidR="00387BD5" w:rsidRPr="000E2DEE" w:rsidTr="00B06910">
        <w:trPr>
          <w:tblCellSpacing w:w="0" w:type="dxa"/>
          <w:jc w:val="center"/>
        </w:trPr>
        <w:tc>
          <w:tcPr>
            <w:tcW w:w="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0E2DEE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Проведение инструктажей неработающего населения по вопросам ПБ, ГО и ЧС</w:t>
            </w:r>
          </w:p>
        </w:tc>
        <w:tc>
          <w:tcPr>
            <w:tcW w:w="3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387BD5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Старосты населенных пунктов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9C4962" w:rsidP="00A739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до 15 мая 2016</w:t>
            </w:r>
            <w:r w:rsidR="00387BD5"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г.</w:t>
            </w:r>
          </w:p>
        </w:tc>
      </w:tr>
      <w:tr w:rsidR="00387BD5" w:rsidRPr="000E2DEE" w:rsidTr="00B06910">
        <w:trPr>
          <w:tblCellSpacing w:w="0" w:type="dxa"/>
          <w:jc w:val="center"/>
        </w:trPr>
        <w:tc>
          <w:tcPr>
            <w:tcW w:w="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0E2DEE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B06910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Организовать очистку садоводств</w:t>
            </w:r>
            <w:r w:rsidR="00387BD5"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 xml:space="preserve"> и прилегающих территорий от горючих отходов, мусора, травы</w:t>
            </w:r>
          </w:p>
        </w:tc>
        <w:tc>
          <w:tcPr>
            <w:tcW w:w="32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B06910" w:rsidP="00A73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Председатели садоводств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BD5" w:rsidRPr="000E2DEE" w:rsidRDefault="009C4962" w:rsidP="00A739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до 15 мая 2016</w:t>
            </w:r>
            <w:bookmarkStart w:id="0" w:name="_GoBack"/>
            <w:bookmarkEnd w:id="0"/>
            <w:r w:rsidR="00387BD5" w:rsidRPr="000E2DEE">
              <w:rPr>
                <w:rFonts w:ascii="Times New Roman" w:eastAsia="Times New Roman" w:hAnsi="Times New Roman" w:cs="Times New Roman"/>
                <w:color w:val="263A5E"/>
                <w:sz w:val="24"/>
                <w:szCs w:val="24"/>
                <w:lang w:eastAsia="ru-RU"/>
              </w:rPr>
              <w:t>г.</w:t>
            </w:r>
          </w:p>
        </w:tc>
      </w:tr>
    </w:tbl>
    <w:p w:rsidR="00387BD5" w:rsidRPr="000E2DEE" w:rsidRDefault="00387BD5" w:rsidP="00387B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63A5E"/>
          <w:sz w:val="24"/>
          <w:szCs w:val="24"/>
          <w:lang w:eastAsia="ru-RU"/>
        </w:rPr>
      </w:pPr>
      <w:r w:rsidRPr="000E2DEE">
        <w:rPr>
          <w:rFonts w:ascii="Times New Roman" w:eastAsia="Times New Roman" w:hAnsi="Times New Roman" w:cs="Times New Roman"/>
          <w:color w:val="263A5E"/>
          <w:sz w:val="24"/>
          <w:szCs w:val="24"/>
          <w:lang w:eastAsia="ru-RU"/>
        </w:rPr>
        <w:t> </w:t>
      </w:r>
    </w:p>
    <w:p w:rsidR="00387BD5" w:rsidRPr="000E2DEE" w:rsidRDefault="00387BD5" w:rsidP="00387BD5">
      <w:pPr>
        <w:rPr>
          <w:sz w:val="24"/>
          <w:szCs w:val="24"/>
        </w:rPr>
      </w:pPr>
    </w:p>
    <w:p w:rsidR="00387BD5" w:rsidRPr="000E2DEE" w:rsidRDefault="00387BD5" w:rsidP="006C4D0A">
      <w:pPr>
        <w:rPr>
          <w:rFonts w:ascii="Times New Roman" w:hAnsi="Times New Roman" w:cs="Times New Roman"/>
          <w:sz w:val="24"/>
          <w:szCs w:val="24"/>
        </w:rPr>
      </w:pPr>
    </w:p>
    <w:sectPr w:rsidR="00387BD5" w:rsidRPr="000E2D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368E0"/>
    <w:multiLevelType w:val="hybridMultilevel"/>
    <w:tmpl w:val="3FBA3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FC4"/>
    <w:rsid w:val="000E2DEE"/>
    <w:rsid w:val="0020183E"/>
    <w:rsid w:val="00387BD5"/>
    <w:rsid w:val="00444FC4"/>
    <w:rsid w:val="006C4D0A"/>
    <w:rsid w:val="009C4962"/>
    <w:rsid w:val="00A73963"/>
    <w:rsid w:val="00B06910"/>
    <w:rsid w:val="00E9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F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E2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2D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F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E2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2D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2016-03-30T09:27:00Z</cp:lastPrinted>
  <dcterms:created xsi:type="dcterms:W3CDTF">2015-02-24T11:35:00Z</dcterms:created>
  <dcterms:modified xsi:type="dcterms:W3CDTF">2016-03-30T09:28:00Z</dcterms:modified>
</cp:coreProperties>
</file>