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CC" w:rsidRPr="00BE7ECC" w:rsidRDefault="00BE7ECC" w:rsidP="00BE7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ТРУБНИКОБОРСКОЕ СЕЛЬСКОЕ ПОСЕЛЕНИЕ </w:t>
      </w:r>
    </w:p>
    <w:p w:rsidR="00BE7ECC" w:rsidRPr="00BE7ECC" w:rsidRDefault="00BE7ECC" w:rsidP="00BE7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ТОСНЕНСКОГО РАЙОНА ЛЕНИНГРАДСКОЙ ОБЛАСТИ</w:t>
      </w:r>
    </w:p>
    <w:p w:rsidR="00BE7ECC" w:rsidRPr="00BE7ECC" w:rsidRDefault="00BE7ECC" w:rsidP="00BE7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BE7ECC" w:rsidRPr="00BE7ECC" w:rsidRDefault="00BE7ECC" w:rsidP="00BE7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ECC" w:rsidRPr="00BE7ECC" w:rsidRDefault="00BE7ECC" w:rsidP="00BE7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BE7ECC" w:rsidRPr="00BE7ECC" w:rsidRDefault="00BE7ECC" w:rsidP="00BE7E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ECC" w:rsidRPr="00BE7ECC" w:rsidRDefault="00BE7ECC" w:rsidP="00BE7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E7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27D41" w:rsidRPr="00527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93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27D41" w:rsidRPr="00527D41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EF493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27D41" w:rsidRPr="00527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.2017 </w:t>
      </w:r>
      <w:r w:rsidRPr="00BE7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EF4937">
        <w:rPr>
          <w:rFonts w:ascii="Times New Roman" w:eastAsia="Times New Roman" w:hAnsi="Times New Roman" w:cs="Times New Roman"/>
          <w:sz w:val="24"/>
          <w:szCs w:val="24"/>
          <w:lang w:eastAsia="ru-RU"/>
        </w:rPr>
        <w:t>153</w:t>
      </w:r>
    </w:p>
    <w:p w:rsidR="00527D41" w:rsidRDefault="00527D41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r w:rsidRPr="00527D41">
        <w:rPr>
          <w:rStyle w:val="a4"/>
          <w:b w:val="0"/>
          <w:color w:val="282828"/>
        </w:rPr>
        <w:t xml:space="preserve">Об утверждении Положения о </w:t>
      </w:r>
      <w:proofErr w:type="gramStart"/>
      <w:r w:rsidRPr="00527D41">
        <w:rPr>
          <w:rStyle w:val="a4"/>
          <w:b w:val="0"/>
          <w:color w:val="282828"/>
        </w:rPr>
        <w:t>дисциплинарных</w:t>
      </w:r>
      <w:proofErr w:type="gramEnd"/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proofErr w:type="gramStart"/>
      <w:r w:rsidRPr="00527D41">
        <w:rPr>
          <w:rStyle w:val="a4"/>
          <w:b w:val="0"/>
          <w:color w:val="282828"/>
        </w:rPr>
        <w:t>взысканиях</w:t>
      </w:r>
      <w:proofErr w:type="gramEnd"/>
      <w:r w:rsidRPr="00527D41">
        <w:rPr>
          <w:rStyle w:val="a4"/>
          <w:b w:val="0"/>
          <w:color w:val="282828"/>
        </w:rPr>
        <w:t xml:space="preserve"> за несоблюдение ограничений и запретов,</w:t>
      </w:r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r w:rsidRPr="00527D41">
        <w:rPr>
          <w:rStyle w:val="a4"/>
          <w:b w:val="0"/>
          <w:color w:val="282828"/>
        </w:rPr>
        <w:t>требований о предотвращении или урегулировании</w:t>
      </w:r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r w:rsidRPr="00527D41">
        <w:rPr>
          <w:rStyle w:val="a4"/>
          <w:b w:val="0"/>
          <w:color w:val="282828"/>
        </w:rPr>
        <w:t>конфликта интересов и неисполнение обязанностей,</w:t>
      </w:r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proofErr w:type="gramStart"/>
      <w:r w:rsidRPr="00527D41">
        <w:rPr>
          <w:rStyle w:val="a4"/>
          <w:b w:val="0"/>
          <w:color w:val="282828"/>
        </w:rPr>
        <w:t>установленных в целях противодействия коррупции, и</w:t>
      </w:r>
      <w:proofErr w:type="gramEnd"/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proofErr w:type="gramStart"/>
      <w:r w:rsidRPr="00527D41">
        <w:rPr>
          <w:rStyle w:val="a4"/>
          <w:b w:val="0"/>
          <w:color w:val="282828"/>
        </w:rPr>
        <w:t>порядке</w:t>
      </w:r>
      <w:proofErr w:type="gramEnd"/>
      <w:r w:rsidRPr="00527D41">
        <w:rPr>
          <w:rStyle w:val="a4"/>
          <w:b w:val="0"/>
          <w:color w:val="282828"/>
        </w:rPr>
        <w:t xml:space="preserve"> их применения к муниципальным служащим</w:t>
      </w:r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r w:rsidRPr="00527D41">
        <w:rPr>
          <w:rStyle w:val="a4"/>
          <w:b w:val="0"/>
          <w:color w:val="282828"/>
        </w:rPr>
        <w:t xml:space="preserve">администрации </w:t>
      </w:r>
      <w:proofErr w:type="spellStart"/>
      <w:r w:rsidRPr="00527D41">
        <w:rPr>
          <w:rStyle w:val="a4"/>
          <w:b w:val="0"/>
          <w:color w:val="282828"/>
        </w:rPr>
        <w:t>Трубникоборского</w:t>
      </w:r>
      <w:proofErr w:type="spellEnd"/>
      <w:r w:rsidRPr="00527D41">
        <w:rPr>
          <w:rStyle w:val="a4"/>
          <w:b w:val="0"/>
          <w:color w:val="282828"/>
        </w:rPr>
        <w:t xml:space="preserve"> сельского поселения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proofErr w:type="spellStart"/>
      <w:r w:rsidRPr="00527D41">
        <w:rPr>
          <w:rStyle w:val="a4"/>
          <w:b w:val="0"/>
          <w:color w:val="282828"/>
        </w:rPr>
        <w:t>Тосненского</w:t>
      </w:r>
      <w:proofErr w:type="spellEnd"/>
      <w:r w:rsidRPr="00527D41">
        <w:rPr>
          <w:rStyle w:val="a4"/>
          <w:b w:val="0"/>
          <w:color w:val="282828"/>
        </w:rPr>
        <w:t xml:space="preserve"> района Ленинградской области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Default="00BE7ECC" w:rsidP="00BE7EC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>
        <w:rPr>
          <w:color w:val="2828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в соответствии со</w:t>
      </w:r>
      <w:r w:rsidRPr="00BE7ECC">
        <w:rPr>
          <w:color w:val="282828"/>
        </w:rPr>
        <w:t> </w:t>
      </w:r>
      <w:r w:rsidR="00D43B9D">
        <w:rPr>
          <w:color w:val="282828"/>
        </w:rPr>
        <w:t>статьями 27, 27.1</w:t>
      </w:r>
      <w:r w:rsidRPr="00BE7ECC">
        <w:rPr>
          <w:color w:val="282828"/>
        </w:rPr>
        <w:t> Федерального закона от 02.03.2007 № 25-ФЗ «О муниципальной службе в Российской Федерации», Федерального </w:t>
      </w:r>
      <w:r w:rsidR="00D43B9D">
        <w:rPr>
          <w:color w:val="282828"/>
        </w:rPr>
        <w:t>закона</w:t>
      </w:r>
      <w:r w:rsidRPr="00BE7ECC">
        <w:rPr>
          <w:color w:val="282828"/>
        </w:rPr>
        <w:t xml:space="preserve"> от 25.12.2008 № 273-ФЗ «О противодействии коррупции» </w:t>
      </w:r>
    </w:p>
    <w:p w:rsidR="003555E5" w:rsidRDefault="003555E5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ПОСТАНОВЛЯЕТ: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3555E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282828"/>
        </w:rPr>
      </w:pPr>
      <w:r w:rsidRPr="00D43B9D">
        <w:rPr>
          <w:color w:val="282828"/>
        </w:rPr>
        <w:t>Утвердить </w:t>
      </w:r>
      <w:r w:rsidR="003555E5">
        <w:rPr>
          <w:color w:val="282828"/>
        </w:rPr>
        <w:t xml:space="preserve"> </w:t>
      </w:r>
      <w:r w:rsidR="00D43B9D" w:rsidRPr="00D43B9D">
        <w:rPr>
          <w:color w:val="282828"/>
        </w:rPr>
        <w:t>Положение</w:t>
      </w:r>
      <w:r w:rsidRPr="00D43B9D">
        <w:rPr>
          <w:color w:val="282828"/>
        </w:rPr>
        <w:t> </w:t>
      </w:r>
      <w:r w:rsidR="003555E5">
        <w:rPr>
          <w:color w:val="282828"/>
        </w:rPr>
        <w:t xml:space="preserve"> </w:t>
      </w:r>
      <w:r w:rsidR="00D43B9D" w:rsidRPr="00D43B9D">
        <w:rPr>
          <w:color w:val="282828"/>
        </w:rPr>
        <w:t>о</w:t>
      </w:r>
      <w:r w:rsidRPr="00D43B9D">
        <w:rPr>
          <w:color w:val="282828"/>
        </w:rPr>
        <w:t xml:space="preserve"> </w:t>
      </w:r>
      <w:r w:rsidR="00D43B9D" w:rsidRPr="00D43B9D">
        <w:rPr>
          <w:rStyle w:val="a4"/>
          <w:b w:val="0"/>
          <w:color w:val="282828"/>
        </w:rPr>
        <w:t xml:space="preserve">дисциплинарных взысканиях за несоблюдение ограничений и запретов, требований о предотвращении или урегулировании конфликта интересов и неисполнение обязанностей, установленных в целях противодействия коррупции, и порядке их применения к муниципальным служащим администрации </w:t>
      </w:r>
      <w:proofErr w:type="spellStart"/>
      <w:r w:rsidR="00D43B9D" w:rsidRPr="00D43B9D">
        <w:rPr>
          <w:rStyle w:val="a4"/>
          <w:b w:val="0"/>
          <w:color w:val="282828"/>
        </w:rPr>
        <w:t>Трубникоборского</w:t>
      </w:r>
      <w:proofErr w:type="spellEnd"/>
      <w:r w:rsidR="00D43B9D" w:rsidRPr="00D43B9D">
        <w:rPr>
          <w:rStyle w:val="a4"/>
          <w:b w:val="0"/>
          <w:color w:val="282828"/>
        </w:rPr>
        <w:t xml:space="preserve"> сельского поселения </w:t>
      </w:r>
      <w:proofErr w:type="spellStart"/>
      <w:r w:rsidR="00D43B9D" w:rsidRPr="00D43B9D">
        <w:rPr>
          <w:rStyle w:val="a4"/>
          <w:b w:val="0"/>
          <w:color w:val="282828"/>
        </w:rPr>
        <w:t>Тосненского</w:t>
      </w:r>
      <w:proofErr w:type="spellEnd"/>
      <w:r w:rsidR="00D43B9D" w:rsidRPr="00D43B9D">
        <w:rPr>
          <w:rStyle w:val="a4"/>
          <w:b w:val="0"/>
          <w:color w:val="282828"/>
        </w:rPr>
        <w:t xml:space="preserve"> района Ленинградской области</w:t>
      </w:r>
      <w:r w:rsidRPr="00BE7ECC">
        <w:rPr>
          <w:color w:val="282828"/>
        </w:rPr>
        <w:t>, согласно приложению.</w:t>
      </w:r>
    </w:p>
    <w:p w:rsidR="00BE7ECC" w:rsidRPr="00BE7ECC" w:rsidRDefault="003555E5" w:rsidP="00407F9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282828"/>
        </w:rPr>
      </w:pPr>
      <w:proofErr w:type="gramStart"/>
      <w:r>
        <w:rPr>
          <w:color w:val="282828"/>
        </w:rPr>
        <w:t>Р</w:t>
      </w:r>
      <w:r w:rsidR="00BE7ECC" w:rsidRPr="00BE7ECC">
        <w:rPr>
          <w:color w:val="282828"/>
        </w:rPr>
        <w:t>азместить</w:t>
      </w:r>
      <w:proofErr w:type="gramEnd"/>
      <w:r w:rsidR="00BE7ECC" w:rsidRPr="00BE7ECC">
        <w:rPr>
          <w:color w:val="282828"/>
        </w:rPr>
        <w:t xml:space="preserve"> </w:t>
      </w:r>
      <w:r>
        <w:rPr>
          <w:color w:val="282828"/>
        </w:rPr>
        <w:t xml:space="preserve">настоящее постановление </w:t>
      </w:r>
      <w:r w:rsidR="00527D41">
        <w:rPr>
          <w:color w:val="282828"/>
        </w:rPr>
        <w:t>в информационно-телекоммуникационной сети «И</w:t>
      </w:r>
      <w:r w:rsidR="00BE7ECC" w:rsidRPr="00BE7ECC">
        <w:rPr>
          <w:color w:val="282828"/>
        </w:rPr>
        <w:t>нтернет</w:t>
      </w:r>
      <w:r w:rsidR="00527D41">
        <w:rPr>
          <w:color w:val="282828"/>
        </w:rPr>
        <w:t xml:space="preserve">» на официальном сайте муниципального образования </w:t>
      </w:r>
      <w:proofErr w:type="spellStart"/>
      <w:r w:rsidR="00527D41">
        <w:rPr>
          <w:color w:val="282828"/>
        </w:rPr>
        <w:t>Трубникоборское</w:t>
      </w:r>
      <w:proofErr w:type="spellEnd"/>
      <w:r w:rsidR="00527D41">
        <w:rPr>
          <w:color w:val="282828"/>
        </w:rPr>
        <w:t xml:space="preserve"> сельское поселение </w:t>
      </w:r>
      <w:proofErr w:type="spellStart"/>
      <w:r w:rsidR="00527D41">
        <w:rPr>
          <w:color w:val="282828"/>
        </w:rPr>
        <w:t>Тосненского</w:t>
      </w:r>
      <w:proofErr w:type="spellEnd"/>
      <w:r w:rsidR="00527D41">
        <w:rPr>
          <w:color w:val="282828"/>
        </w:rPr>
        <w:t xml:space="preserve"> района Ленинградской области.</w:t>
      </w:r>
    </w:p>
    <w:p w:rsidR="00BE7ECC" w:rsidRPr="00BE7ECC" w:rsidRDefault="00BE7ECC" w:rsidP="00BE7ECC">
      <w:pPr>
        <w:pStyle w:val="22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407F98" w:rsidRDefault="00407F98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 xml:space="preserve">Глава </w:t>
      </w:r>
      <w:r w:rsidR="00D43B9D">
        <w:rPr>
          <w:color w:val="282828"/>
        </w:rPr>
        <w:t xml:space="preserve">администрации                                                      </w:t>
      </w:r>
      <w:r w:rsidRPr="00BE7ECC">
        <w:rPr>
          <w:color w:val="282828"/>
        </w:rPr>
        <w:t xml:space="preserve">                                     </w:t>
      </w:r>
      <w:r w:rsidR="00D43B9D">
        <w:rPr>
          <w:color w:val="282828"/>
        </w:rPr>
        <w:t xml:space="preserve">   </w:t>
      </w:r>
      <w:proofErr w:type="spellStart"/>
      <w:r w:rsidR="00D43B9D">
        <w:rPr>
          <w:color w:val="282828"/>
        </w:rPr>
        <w:t>С</w:t>
      </w:r>
      <w:r w:rsidRPr="00BE7ECC">
        <w:rPr>
          <w:color w:val="282828"/>
        </w:rPr>
        <w:t>.А.</w:t>
      </w:r>
      <w:r w:rsidR="00D43B9D">
        <w:rPr>
          <w:color w:val="282828"/>
        </w:rPr>
        <w:t>Шейдаев</w:t>
      </w:r>
      <w:proofErr w:type="spellEnd"/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527D41" w:rsidRDefault="00BE7ECC" w:rsidP="00D43B9D">
      <w:pPr>
        <w:pStyle w:val="a3"/>
        <w:shd w:val="clear" w:color="auto" w:fill="FFFFFF"/>
        <w:spacing w:before="0" w:beforeAutospacing="0" w:after="0" w:afterAutospacing="0"/>
        <w:jc w:val="right"/>
        <w:rPr>
          <w:color w:val="282828"/>
        </w:rPr>
      </w:pPr>
      <w:r w:rsidRPr="00BE7ECC">
        <w:rPr>
          <w:color w:val="282828"/>
        </w:rPr>
        <w:lastRenderedPageBreak/>
        <w:t>  </w:t>
      </w:r>
    </w:p>
    <w:p w:rsidR="00BE7ECC" w:rsidRPr="00BE7ECC" w:rsidRDefault="00BE7ECC" w:rsidP="00D43B9D">
      <w:pPr>
        <w:pStyle w:val="a3"/>
        <w:shd w:val="clear" w:color="auto" w:fill="FFFFFF"/>
        <w:spacing w:before="0" w:beforeAutospacing="0" w:after="0" w:afterAutospacing="0"/>
        <w:jc w:val="right"/>
        <w:rPr>
          <w:color w:val="282828"/>
        </w:rPr>
      </w:pPr>
      <w:r w:rsidRPr="00BE7ECC">
        <w:rPr>
          <w:color w:val="282828"/>
        </w:rPr>
        <w:t>Приложение  </w:t>
      </w:r>
    </w:p>
    <w:p w:rsidR="00D43B9D" w:rsidRDefault="00D43B9D" w:rsidP="00BE7ECC">
      <w:pPr>
        <w:pStyle w:val="a3"/>
        <w:shd w:val="clear" w:color="auto" w:fill="FFFFFF"/>
        <w:spacing w:before="0" w:beforeAutospacing="0" w:after="0" w:afterAutospacing="0"/>
        <w:jc w:val="right"/>
        <w:rPr>
          <w:color w:val="282828"/>
        </w:rPr>
      </w:pPr>
      <w:r>
        <w:rPr>
          <w:color w:val="282828"/>
        </w:rPr>
        <w:t xml:space="preserve">к </w:t>
      </w:r>
      <w:r w:rsidR="00BE7ECC" w:rsidRPr="00BE7ECC">
        <w:rPr>
          <w:color w:val="282828"/>
        </w:rPr>
        <w:t xml:space="preserve">постановлению </w:t>
      </w:r>
      <w:r>
        <w:rPr>
          <w:color w:val="282828"/>
        </w:rPr>
        <w:t xml:space="preserve">администрации </w:t>
      </w:r>
    </w:p>
    <w:p w:rsidR="00D43B9D" w:rsidRDefault="00D43B9D" w:rsidP="00BE7ECC">
      <w:pPr>
        <w:pStyle w:val="a3"/>
        <w:shd w:val="clear" w:color="auto" w:fill="FFFFFF"/>
        <w:spacing w:before="0" w:beforeAutospacing="0" w:after="0" w:afterAutospacing="0"/>
        <w:jc w:val="right"/>
        <w:rPr>
          <w:color w:val="282828"/>
        </w:rPr>
      </w:pPr>
      <w:proofErr w:type="spellStart"/>
      <w:r>
        <w:rPr>
          <w:color w:val="282828"/>
        </w:rPr>
        <w:t>Трубникоборского</w:t>
      </w:r>
      <w:proofErr w:type="spellEnd"/>
      <w:r>
        <w:rPr>
          <w:color w:val="282828"/>
        </w:rPr>
        <w:t xml:space="preserve"> сельского поселения </w:t>
      </w:r>
    </w:p>
    <w:p w:rsidR="00D43B9D" w:rsidRDefault="00D43B9D" w:rsidP="00BE7ECC">
      <w:pPr>
        <w:pStyle w:val="a3"/>
        <w:shd w:val="clear" w:color="auto" w:fill="FFFFFF"/>
        <w:spacing w:before="0" w:beforeAutospacing="0" w:after="0" w:afterAutospacing="0"/>
        <w:jc w:val="right"/>
        <w:rPr>
          <w:color w:val="282828"/>
        </w:rPr>
      </w:pPr>
      <w:proofErr w:type="spellStart"/>
      <w:r>
        <w:rPr>
          <w:color w:val="282828"/>
        </w:rPr>
        <w:t>Тосненского</w:t>
      </w:r>
      <w:proofErr w:type="spellEnd"/>
      <w:r>
        <w:rPr>
          <w:color w:val="282828"/>
        </w:rPr>
        <w:t xml:space="preserve"> района  Ленинградской области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jc w:val="right"/>
        <w:rPr>
          <w:color w:val="282828"/>
        </w:rPr>
      </w:pPr>
      <w:r w:rsidRPr="00BE7ECC">
        <w:rPr>
          <w:color w:val="282828"/>
        </w:rPr>
        <w:t xml:space="preserve"> от </w:t>
      </w:r>
      <w:r w:rsidR="00EF4937">
        <w:rPr>
          <w:color w:val="282828"/>
        </w:rPr>
        <w:t>3</w:t>
      </w:r>
      <w:r w:rsidR="00D43B9D">
        <w:rPr>
          <w:color w:val="282828"/>
        </w:rPr>
        <w:t>1</w:t>
      </w:r>
      <w:r w:rsidRPr="00BE7ECC">
        <w:rPr>
          <w:color w:val="282828"/>
        </w:rPr>
        <w:t>.</w:t>
      </w:r>
      <w:r w:rsidR="00D43B9D">
        <w:rPr>
          <w:color w:val="282828"/>
        </w:rPr>
        <w:t>1</w:t>
      </w:r>
      <w:r w:rsidR="00EF4937">
        <w:rPr>
          <w:color w:val="282828"/>
        </w:rPr>
        <w:t>0</w:t>
      </w:r>
      <w:r w:rsidR="00D43B9D">
        <w:rPr>
          <w:color w:val="282828"/>
        </w:rPr>
        <w:t>.2017 г. № 15</w:t>
      </w:r>
      <w:r w:rsidR="00EF4937">
        <w:rPr>
          <w:color w:val="282828"/>
        </w:rPr>
        <w:t>3</w:t>
      </w:r>
      <w:bookmarkStart w:id="0" w:name="_GoBack"/>
      <w:bookmarkEnd w:id="0"/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jc w:val="right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jc w:val="right"/>
        <w:rPr>
          <w:color w:val="282828"/>
        </w:rPr>
      </w:pPr>
      <w:r w:rsidRPr="00BE7ECC">
        <w:rPr>
          <w:color w:val="282828"/>
        </w:rPr>
        <w:t>                                              </w:t>
      </w:r>
      <w:r w:rsidRPr="00BE7ECC">
        <w:rPr>
          <w:rStyle w:val="a4"/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jc w:val="center"/>
        <w:rPr>
          <w:color w:val="282828"/>
        </w:rPr>
      </w:pPr>
      <w:r w:rsidRPr="00BE7ECC">
        <w:rPr>
          <w:rStyle w:val="a4"/>
          <w:color w:val="282828"/>
        </w:rPr>
        <w:t>ПОЛОЖЕНИЕ</w:t>
      </w:r>
    </w:p>
    <w:p w:rsidR="00D43B9D" w:rsidRDefault="00BE7ECC" w:rsidP="00D43B9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282828"/>
        </w:rPr>
      </w:pPr>
      <w:r w:rsidRPr="00BE7ECC">
        <w:rPr>
          <w:rStyle w:val="a4"/>
          <w:color w:val="282828"/>
        </w:rPr>
        <w:t xml:space="preserve">о </w:t>
      </w:r>
      <w:r w:rsidR="00D43B9D" w:rsidRPr="00BE7ECC">
        <w:rPr>
          <w:rStyle w:val="a4"/>
          <w:color w:val="282828"/>
        </w:rPr>
        <w:t>дисциплинарных</w:t>
      </w:r>
      <w:r w:rsidR="00D43B9D">
        <w:rPr>
          <w:rStyle w:val="a4"/>
          <w:color w:val="282828"/>
        </w:rPr>
        <w:t xml:space="preserve"> </w:t>
      </w:r>
      <w:r w:rsidR="00D43B9D" w:rsidRPr="00BE7ECC">
        <w:rPr>
          <w:rStyle w:val="a4"/>
          <w:color w:val="282828"/>
        </w:rPr>
        <w:t xml:space="preserve">взысканиях за </w:t>
      </w:r>
      <w:r w:rsidR="00D43B9D">
        <w:rPr>
          <w:rStyle w:val="a4"/>
          <w:color w:val="282828"/>
        </w:rPr>
        <w:t>несоблюдение ограничений и запретов,</w:t>
      </w:r>
    </w:p>
    <w:p w:rsidR="00D43B9D" w:rsidRDefault="00D43B9D" w:rsidP="00D43B9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282828"/>
        </w:rPr>
      </w:pPr>
      <w:r>
        <w:rPr>
          <w:rStyle w:val="a4"/>
          <w:color w:val="282828"/>
        </w:rPr>
        <w:t xml:space="preserve">требований о предотвращении или урегулировании конфликта интересов и неисполнение обязанностей, установленных в целях противодействия </w:t>
      </w:r>
      <w:r w:rsidRPr="00BE7ECC">
        <w:rPr>
          <w:rStyle w:val="a4"/>
          <w:color w:val="282828"/>
        </w:rPr>
        <w:t>коррупци</w:t>
      </w:r>
      <w:r>
        <w:rPr>
          <w:rStyle w:val="a4"/>
          <w:color w:val="282828"/>
        </w:rPr>
        <w:t>и, и</w:t>
      </w:r>
    </w:p>
    <w:p w:rsidR="00BE7ECC" w:rsidRDefault="00D43B9D" w:rsidP="00D43B9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282828"/>
        </w:rPr>
      </w:pPr>
      <w:proofErr w:type="gramStart"/>
      <w:r>
        <w:rPr>
          <w:rStyle w:val="a4"/>
          <w:color w:val="282828"/>
        </w:rPr>
        <w:t>порядке</w:t>
      </w:r>
      <w:proofErr w:type="gramEnd"/>
      <w:r>
        <w:rPr>
          <w:rStyle w:val="a4"/>
          <w:color w:val="282828"/>
        </w:rPr>
        <w:t xml:space="preserve"> их применения к </w:t>
      </w:r>
      <w:r w:rsidRPr="00BE7ECC">
        <w:rPr>
          <w:rStyle w:val="a4"/>
          <w:color w:val="282828"/>
        </w:rPr>
        <w:t>муниципальным служащим</w:t>
      </w:r>
      <w:r>
        <w:rPr>
          <w:rStyle w:val="a4"/>
          <w:color w:val="282828"/>
        </w:rPr>
        <w:t xml:space="preserve"> администрации </w:t>
      </w:r>
      <w:proofErr w:type="spellStart"/>
      <w:r>
        <w:rPr>
          <w:rStyle w:val="a4"/>
          <w:color w:val="282828"/>
        </w:rPr>
        <w:t>Трубникоборского</w:t>
      </w:r>
      <w:proofErr w:type="spellEnd"/>
      <w:r>
        <w:rPr>
          <w:rStyle w:val="a4"/>
          <w:color w:val="282828"/>
        </w:rPr>
        <w:t xml:space="preserve"> сельского поселения </w:t>
      </w:r>
      <w:proofErr w:type="spellStart"/>
      <w:r>
        <w:rPr>
          <w:rStyle w:val="a4"/>
          <w:color w:val="282828"/>
        </w:rPr>
        <w:t>Тосненского</w:t>
      </w:r>
      <w:proofErr w:type="spellEnd"/>
      <w:r>
        <w:rPr>
          <w:rStyle w:val="a4"/>
          <w:color w:val="282828"/>
        </w:rPr>
        <w:t xml:space="preserve"> района Ленинградской области</w:t>
      </w:r>
    </w:p>
    <w:p w:rsidR="00D43B9D" w:rsidRPr="00BE7ECC" w:rsidRDefault="00D43B9D" w:rsidP="00D43B9D">
      <w:pPr>
        <w:pStyle w:val="a3"/>
        <w:shd w:val="clear" w:color="auto" w:fill="FFFFFF"/>
        <w:spacing w:before="0" w:beforeAutospacing="0" w:after="0" w:afterAutospacing="0"/>
        <w:jc w:val="center"/>
        <w:rPr>
          <w:color w:val="282828"/>
        </w:rPr>
      </w:pPr>
    </w:p>
    <w:p w:rsidR="00BE7ECC" w:rsidRDefault="00BE7ECC" w:rsidP="00527D4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center"/>
        <w:rPr>
          <w:color w:val="282828"/>
        </w:rPr>
      </w:pPr>
      <w:r w:rsidRPr="003555E5">
        <w:rPr>
          <w:color w:val="282828"/>
        </w:rPr>
        <w:t>Общие положения</w:t>
      </w:r>
    </w:p>
    <w:p w:rsidR="00527D41" w:rsidRPr="003555E5" w:rsidRDefault="00527D41" w:rsidP="00527D41">
      <w:pPr>
        <w:pStyle w:val="a3"/>
        <w:shd w:val="clear" w:color="auto" w:fill="FFFFFF"/>
        <w:spacing w:before="0" w:beforeAutospacing="0" w:after="0" w:afterAutospacing="0"/>
        <w:ind w:left="720"/>
        <w:rPr>
          <w:color w:val="282828"/>
        </w:rPr>
      </w:pPr>
    </w:p>
    <w:p w:rsidR="00D43B9D" w:rsidRPr="003555E5" w:rsidRDefault="00BE7ECC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 xml:space="preserve">1.1. Настоящее Положение разработано в соответствии </w:t>
      </w:r>
      <w:proofErr w:type="gramStart"/>
      <w:r w:rsidR="00D43B9D" w:rsidRPr="003555E5">
        <w:rPr>
          <w:color w:val="282828"/>
        </w:rPr>
        <w:t>с</w:t>
      </w:r>
      <w:proofErr w:type="gramEnd"/>
      <w:r w:rsidR="00D43B9D" w:rsidRPr="003555E5">
        <w:rPr>
          <w:color w:val="282828"/>
        </w:rPr>
        <w:t>:</w:t>
      </w:r>
    </w:p>
    <w:p w:rsidR="00D43B9D" w:rsidRPr="003555E5" w:rsidRDefault="00D43B9D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527D41">
        <w:rPr>
          <w:color w:val="282828"/>
        </w:rPr>
        <w:t>;</w:t>
      </w:r>
      <w:r w:rsidR="00BE7ECC" w:rsidRPr="003555E5">
        <w:rPr>
          <w:color w:val="282828"/>
        </w:rPr>
        <w:t> </w:t>
      </w:r>
    </w:p>
    <w:p w:rsidR="00D43B9D" w:rsidRPr="003555E5" w:rsidRDefault="00BE7ECC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Федеральн</w:t>
      </w:r>
      <w:r w:rsidR="00D43B9D" w:rsidRPr="003555E5">
        <w:rPr>
          <w:color w:val="282828"/>
        </w:rPr>
        <w:t>ым</w:t>
      </w:r>
      <w:r w:rsidRPr="003555E5">
        <w:rPr>
          <w:color w:val="282828"/>
        </w:rPr>
        <w:t xml:space="preserve"> закон</w:t>
      </w:r>
      <w:r w:rsidR="00D43B9D" w:rsidRPr="003555E5">
        <w:rPr>
          <w:color w:val="282828"/>
        </w:rPr>
        <w:t>ом</w:t>
      </w:r>
      <w:r w:rsidRPr="003555E5">
        <w:rPr>
          <w:color w:val="282828"/>
        </w:rPr>
        <w:t xml:space="preserve"> от 02.03.2007 № 25-ФЗ «О муниципальной службе в Российской Федерации»</w:t>
      </w:r>
      <w:r w:rsidR="00527D41">
        <w:rPr>
          <w:color w:val="282828"/>
        </w:rPr>
        <w:t>;</w:t>
      </w:r>
      <w:r w:rsidRPr="003555E5">
        <w:rPr>
          <w:color w:val="282828"/>
        </w:rPr>
        <w:t xml:space="preserve"> </w:t>
      </w:r>
    </w:p>
    <w:p w:rsidR="00BE7ECC" w:rsidRPr="003555E5" w:rsidRDefault="00BE7ECC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Федеральным </w:t>
      </w:r>
      <w:r w:rsidR="00D43B9D" w:rsidRPr="003555E5">
        <w:rPr>
          <w:color w:val="282828"/>
        </w:rPr>
        <w:t>законом</w:t>
      </w:r>
      <w:r w:rsidRPr="003555E5">
        <w:rPr>
          <w:color w:val="282828"/>
        </w:rPr>
        <w:t> от 25.12.2008 № 273-ФЗ «О противодействии коррупции»</w:t>
      </w:r>
      <w:r w:rsidR="00D43B9D" w:rsidRPr="003555E5">
        <w:rPr>
          <w:color w:val="282828"/>
        </w:rPr>
        <w:t>;</w:t>
      </w:r>
    </w:p>
    <w:p w:rsidR="00D43B9D" w:rsidRPr="003555E5" w:rsidRDefault="00D43B9D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Трудовым кодексом Российской Федерации;</w:t>
      </w:r>
    </w:p>
    <w:p w:rsidR="00D43B9D" w:rsidRPr="003555E5" w:rsidRDefault="00D43B9D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Областным законом Ленинградской области от 11.03.2008 № 14-оз «О правовом регулировании муниципальной службы в Ленинградской области»</w:t>
      </w:r>
      <w:r w:rsidR="00ED6368" w:rsidRPr="003555E5">
        <w:rPr>
          <w:color w:val="282828"/>
        </w:rPr>
        <w:t>;</w:t>
      </w:r>
    </w:p>
    <w:p w:rsidR="00ED6368" w:rsidRPr="003555E5" w:rsidRDefault="00ED6368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 xml:space="preserve">Уставом муниципального образования </w:t>
      </w:r>
      <w:proofErr w:type="spellStart"/>
      <w:r w:rsidRPr="003555E5">
        <w:rPr>
          <w:color w:val="282828"/>
        </w:rPr>
        <w:t>Трубникоборское</w:t>
      </w:r>
      <w:proofErr w:type="spellEnd"/>
      <w:r w:rsidRPr="003555E5">
        <w:rPr>
          <w:color w:val="282828"/>
        </w:rPr>
        <w:t xml:space="preserve"> сельское поселение </w:t>
      </w:r>
      <w:proofErr w:type="spellStart"/>
      <w:r w:rsidRPr="003555E5">
        <w:rPr>
          <w:color w:val="282828"/>
        </w:rPr>
        <w:t>Тосненского</w:t>
      </w:r>
      <w:proofErr w:type="spellEnd"/>
      <w:r w:rsidRPr="003555E5">
        <w:rPr>
          <w:color w:val="282828"/>
        </w:rPr>
        <w:t xml:space="preserve"> района Ленинградской области.</w:t>
      </w:r>
    </w:p>
    <w:p w:rsidR="00BE7ECC" w:rsidRPr="003555E5" w:rsidRDefault="00BE7ECC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 xml:space="preserve">1.2. </w:t>
      </w:r>
      <w:proofErr w:type="gramStart"/>
      <w:r w:rsidRPr="003555E5">
        <w:rPr>
          <w:color w:val="282828"/>
        </w:rPr>
        <w:t>Порядок применения дисциплинарн</w:t>
      </w:r>
      <w:r w:rsidR="00ED6368" w:rsidRPr="003555E5">
        <w:rPr>
          <w:color w:val="282828"/>
        </w:rPr>
        <w:t>ых</w:t>
      </w:r>
      <w:r w:rsidRPr="003555E5">
        <w:rPr>
          <w:color w:val="282828"/>
        </w:rPr>
        <w:t xml:space="preserve"> взысканий </w:t>
      </w:r>
      <w:r w:rsidR="00ED6368" w:rsidRPr="003555E5">
        <w:rPr>
          <w:rStyle w:val="a4"/>
          <w:b w:val="0"/>
          <w:color w:val="282828"/>
        </w:rPr>
        <w:t xml:space="preserve">за несоблюдение ограничений и запретов, требований о предотвращении или урегулировании конфликта интересов и неисполнение обязанностей, установленных в целях противодействия коррупции, и порядке их применения к муниципальным служащим администрации </w:t>
      </w:r>
      <w:proofErr w:type="spellStart"/>
      <w:r w:rsidR="00ED6368" w:rsidRPr="003555E5">
        <w:rPr>
          <w:rStyle w:val="a4"/>
          <w:b w:val="0"/>
          <w:color w:val="282828"/>
        </w:rPr>
        <w:t>Трубникоборско</w:t>
      </w:r>
      <w:r w:rsidR="00407F98">
        <w:rPr>
          <w:rStyle w:val="a4"/>
          <w:b w:val="0"/>
          <w:color w:val="282828"/>
        </w:rPr>
        <w:t>го</w:t>
      </w:r>
      <w:proofErr w:type="spellEnd"/>
      <w:r w:rsidR="00ED6368" w:rsidRPr="003555E5">
        <w:rPr>
          <w:rStyle w:val="a4"/>
          <w:b w:val="0"/>
          <w:color w:val="282828"/>
        </w:rPr>
        <w:t xml:space="preserve"> сельско</w:t>
      </w:r>
      <w:r w:rsidR="00407F98">
        <w:rPr>
          <w:rStyle w:val="a4"/>
          <w:b w:val="0"/>
          <w:color w:val="282828"/>
        </w:rPr>
        <w:t>го</w:t>
      </w:r>
      <w:r w:rsidR="00ED6368" w:rsidRPr="003555E5">
        <w:rPr>
          <w:rStyle w:val="a4"/>
          <w:b w:val="0"/>
          <w:color w:val="282828"/>
        </w:rPr>
        <w:t xml:space="preserve"> поселени</w:t>
      </w:r>
      <w:r w:rsidR="00407F98">
        <w:rPr>
          <w:rStyle w:val="a4"/>
          <w:b w:val="0"/>
          <w:color w:val="282828"/>
        </w:rPr>
        <w:t>я</w:t>
      </w:r>
      <w:r w:rsidR="00ED6368" w:rsidRPr="003555E5">
        <w:rPr>
          <w:rStyle w:val="a4"/>
          <w:b w:val="0"/>
          <w:color w:val="282828"/>
        </w:rPr>
        <w:t xml:space="preserve"> </w:t>
      </w:r>
      <w:proofErr w:type="spellStart"/>
      <w:r w:rsidR="00ED6368" w:rsidRPr="003555E5">
        <w:rPr>
          <w:rStyle w:val="a4"/>
          <w:b w:val="0"/>
          <w:color w:val="282828"/>
        </w:rPr>
        <w:t>Тосненского</w:t>
      </w:r>
      <w:proofErr w:type="spellEnd"/>
      <w:r w:rsidR="00ED6368" w:rsidRPr="003555E5">
        <w:rPr>
          <w:rStyle w:val="a4"/>
          <w:b w:val="0"/>
          <w:color w:val="282828"/>
        </w:rPr>
        <w:t xml:space="preserve"> района Ленинградской области</w:t>
      </w:r>
      <w:r w:rsidR="00ED6368" w:rsidRPr="003555E5">
        <w:rPr>
          <w:rStyle w:val="a4"/>
          <w:color w:val="282828"/>
        </w:rPr>
        <w:t xml:space="preserve"> </w:t>
      </w:r>
      <w:r w:rsidRPr="003555E5">
        <w:rPr>
          <w:color w:val="282828"/>
        </w:rPr>
        <w:t xml:space="preserve">(далее - муниципальные служащие) определяет </w:t>
      </w:r>
      <w:r w:rsidR="00ED6368" w:rsidRPr="003555E5">
        <w:rPr>
          <w:color w:val="282828"/>
        </w:rPr>
        <w:t xml:space="preserve">виды дисциплинарных взысканий, и порядок </w:t>
      </w:r>
      <w:r w:rsidRPr="003555E5">
        <w:rPr>
          <w:color w:val="282828"/>
        </w:rPr>
        <w:t xml:space="preserve"> применения мер дисциплинарного воздействия в целях повышения ответственности муниципальных служащих за </w:t>
      </w:r>
      <w:r w:rsidR="00ED6368" w:rsidRPr="003555E5">
        <w:rPr>
          <w:color w:val="282828"/>
        </w:rPr>
        <w:t>не</w:t>
      </w:r>
      <w:r w:rsidRPr="003555E5">
        <w:rPr>
          <w:color w:val="282828"/>
        </w:rPr>
        <w:t>соблюдение</w:t>
      </w:r>
      <w:proofErr w:type="gramEnd"/>
      <w:r w:rsidRPr="003555E5">
        <w:rPr>
          <w:color w:val="282828"/>
        </w:rPr>
        <w:t xml:space="preserve"> ограничений и запретов, требований законодательства о противодействии коррупции.</w:t>
      </w:r>
    </w:p>
    <w:p w:rsidR="00BE7ECC" w:rsidRPr="003555E5" w:rsidRDefault="00BE7ECC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3555E5">
        <w:t>1.3. Дисциплинарная ответственность муниципального служащего устанавливается за совершение дисциплинарного проступка.</w:t>
      </w:r>
    </w:p>
    <w:p w:rsidR="00BE7ECC" w:rsidRPr="003555E5" w:rsidRDefault="00BE7ECC" w:rsidP="00527D41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3555E5">
        <w:t>Дисциплинарный проступок муниципального служащего - это неисполнение или ненадлежащее исполнение муниципальным служащим по его вине возложенных на него служебных обязанностей, предусмотренных муниципальными правовыми актами, должностной инструкцией, правилами внутреннего трудового распорядка.</w:t>
      </w:r>
    </w:p>
    <w:p w:rsidR="00ED6368" w:rsidRPr="003555E5" w:rsidRDefault="00ED6368" w:rsidP="00D43B9D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</w:rPr>
      </w:pPr>
    </w:p>
    <w:p w:rsidR="00BE7ECC" w:rsidRPr="003555E5" w:rsidRDefault="00ED6368" w:rsidP="00BA710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rPr>
          <w:color w:val="282828"/>
        </w:rPr>
      </w:pPr>
      <w:r w:rsidRPr="003555E5">
        <w:rPr>
          <w:color w:val="282828"/>
        </w:rPr>
        <w:t>Виды дисциплинарных в</w:t>
      </w:r>
      <w:r w:rsidR="00BE7ECC" w:rsidRPr="003555E5">
        <w:rPr>
          <w:color w:val="282828"/>
        </w:rPr>
        <w:t>зыскани</w:t>
      </w:r>
      <w:r w:rsidRPr="003555E5">
        <w:rPr>
          <w:color w:val="282828"/>
        </w:rPr>
        <w:t>й</w:t>
      </w:r>
      <w:r w:rsidR="00BE7ECC" w:rsidRPr="003555E5">
        <w:rPr>
          <w:color w:val="282828"/>
        </w:rPr>
        <w:t xml:space="preserve">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коррупции.</w:t>
      </w:r>
    </w:p>
    <w:p w:rsidR="00ED6368" w:rsidRPr="003555E5" w:rsidRDefault="00ED6368" w:rsidP="00ED6368">
      <w:pPr>
        <w:pStyle w:val="a3"/>
        <w:shd w:val="clear" w:color="auto" w:fill="FFFFFF"/>
        <w:spacing w:before="0" w:beforeAutospacing="0" w:after="0" w:afterAutospacing="0"/>
        <w:ind w:left="1080"/>
        <w:rPr>
          <w:color w:val="282828"/>
        </w:rPr>
      </w:pP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 xml:space="preserve">2.1. </w:t>
      </w:r>
      <w:proofErr w:type="gramStart"/>
      <w:r w:rsidRPr="003555E5">
        <w:rPr>
          <w:color w:val="282828"/>
        </w:rPr>
        <w:t xml:space="preserve">За </w:t>
      </w:r>
      <w:r w:rsidR="00ED6368" w:rsidRPr="003555E5">
        <w:rPr>
          <w:color w:val="282828"/>
        </w:rPr>
        <w:t xml:space="preserve">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</w:t>
      </w:r>
      <w:r w:rsidR="00BA710F" w:rsidRPr="003555E5">
        <w:rPr>
          <w:color w:val="282828"/>
        </w:rPr>
        <w:t xml:space="preserve">целях противодействия </w:t>
      </w:r>
      <w:r w:rsidR="00BA710F" w:rsidRPr="003555E5">
        <w:rPr>
          <w:color w:val="282828"/>
        </w:rPr>
        <w:lastRenderedPageBreak/>
        <w:t>коррупции</w:t>
      </w:r>
      <w:r w:rsidRPr="003555E5">
        <w:rPr>
          <w:color w:val="282828"/>
        </w:rPr>
        <w:t> Федеральн</w:t>
      </w:r>
      <w:r w:rsidR="00BA710F" w:rsidRPr="003555E5">
        <w:rPr>
          <w:color w:val="282828"/>
        </w:rPr>
        <w:t>ым</w:t>
      </w:r>
      <w:r w:rsidRPr="003555E5">
        <w:rPr>
          <w:color w:val="282828"/>
        </w:rPr>
        <w:t xml:space="preserve"> закон</w:t>
      </w:r>
      <w:r w:rsidR="00BA710F" w:rsidRPr="003555E5">
        <w:rPr>
          <w:color w:val="282828"/>
        </w:rPr>
        <w:t>ом</w:t>
      </w:r>
      <w:r w:rsidRPr="003555E5">
        <w:rPr>
          <w:color w:val="282828"/>
        </w:rPr>
        <w:t xml:space="preserve"> от 02.03.2007 № 25-ФЗ «О муниципальной службе в Российской Федерации», </w:t>
      </w:r>
      <w:r w:rsidR="00BA710F" w:rsidRPr="003555E5">
        <w:rPr>
          <w:color w:val="282828"/>
        </w:rPr>
        <w:t xml:space="preserve">Федеральным законом от 25.12.2008 № 273-ФЗ «О противодействии коррупции» и другими федеральными законами, налагаются следующие взыскания, </w:t>
      </w:r>
      <w:r w:rsidRPr="003555E5">
        <w:rPr>
          <w:color w:val="282828"/>
        </w:rPr>
        <w:t>а именно:</w:t>
      </w:r>
      <w:proofErr w:type="gramEnd"/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1) замечание;</w:t>
      </w: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2) выговор;</w:t>
      </w: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3) увольнение с муниципальной службы по соответствующим основаниям</w:t>
      </w:r>
      <w:r w:rsidR="00BA710F" w:rsidRPr="003555E5">
        <w:rPr>
          <w:color w:val="282828"/>
        </w:rPr>
        <w:t>, в том числе в связи с утратой довер</w:t>
      </w:r>
      <w:r w:rsidR="00527D41">
        <w:rPr>
          <w:color w:val="282828"/>
        </w:rPr>
        <w:t>и</w:t>
      </w:r>
      <w:r w:rsidR="00BA710F" w:rsidRPr="003555E5">
        <w:rPr>
          <w:color w:val="282828"/>
        </w:rPr>
        <w:t>я</w:t>
      </w:r>
      <w:r w:rsidRPr="003555E5">
        <w:rPr>
          <w:color w:val="282828"/>
        </w:rPr>
        <w:t>.</w:t>
      </w: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2.2. Муниципальный служащий, допустивший дисциплинарный проступок, может быть временно (но не более чем на один месяц), до решения вопроса о его дисциплинарной ответственности, отстранен от исполнения должностных обязанностей с сохранением денежного содержания. Отстранение муниципального служащего от исполнения должностных обязанностей в этом случае производится распоряжением работодателя.</w:t>
      </w:r>
    </w:p>
    <w:p w:rsidR="00BA710F" w:rsidRPr="003555E5" w:rsidRDefault="00BA710F" w:rsidP="00D43B9D">
      <w:pPr>
        <w:pStyle w:val="a3"/>
        <w:shd w:val="clear" w:color="auto" w:fill="FFFFFF"/>
        <w:spacing w:before="0" w:beforeAutospacing="0" w:after="0" w:afterAutospacing="0"/>
        <w:jc w:val="both"/>
        <w:rPr>
          <w:color w:val="282828"/>
        </w:rPr>
      </w:pPr>
    </w:p>
    <w:p w:rsidR="00BE7ECC" w:rsidRPr="003555E5" w:rsidRDefault="00BE7ECC" w:rsidP="00BA710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rPr>
          <w:color w:val="282828"/>
        </w:rPr>
      </w:pPr>
      <w:r w:rsidRPr="003555E5">
        <w:rPr>
          <w:color w:val="282828"/>
        </w:rPr>
        <w:t>Порядок и сроки применения дисциплинарного взыскания.</w:t>
      </w:r>
    </w:p>
    <w:p w:rsidR="00BA710F" w:rsidRPr="003555E5" w:rsidRDefault="00BA710F" w:rsidP="00BA710F">
      <w:pPr>
        <w:pStyle w:val="a3"/>
        <w:shd w:val="clear" w:color="auto" w:fill="FFFFFF"/>
        <w:spacing w:before="0" w:beforeAutospacing="0" w:after="0" w:afterAutospacing="0"/>
        <w:ind w:left="1080"/>
        <w:rPr>
          <w:color w:val="282828"/>
        </w:rPr>
      </w:pP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3.1. Взыскания, предусмотренные</w:t>
      </w:r>
      <w:r w:rsidR="00BA710F" w:rsidRPr="003555E5">
        <w:rPr>
          <w:color w:val="282828"/>
        </w:rPr>
        <w:t xml:space="preserve"> пунктом 2.1.</w:t>
      </w:r>
      <w:r w:rsidRPr="003555E5">
        <w:rPr>
          <w:color w:val="282828"/>
        </w:rPr>
        <w:t> настоящего Положения, применяются работодателем на основании:</w:t>
      </w: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 xml:space="preserve">1) доклада о результатах проверки, проведенной </w:t>
      </w:r>
      <w:r w:rsidR="00BA710F" w:rsidRPr="003555E5">
        <w:rPr>
          <w:color w:val="282828"/>
        </w:rPr>
        <w:t xml:space="preserve">ответственными должностными лицами за профилактику </w:t>
      </w:r>
      <w:proofErr w:type="gramStart"/>
      <w:r w:rsidR="00BA710F" w:rsidRPr="003555E5">
        <w:rPr>
          <w:color w:val="282828"/>
        </w:rPr>
        <w:t>коррупционным</w:t>
      </w:r>
      <w:proofErr w:type="gramEnd"/>
      <w:r w:rsidR="00BA710F" w:rsidRPr="003555E5">
        <w:rPr>
          <w:color w:val="282828"/>
        </w:rPr>
        <w:t xml:space="preserve"> и иных правон</w:t>
      </w:r>
      <w:r w:rsidR="00527D41">
        <w:rPr>
          <w:color w:val="282828"/>
        </w:rPr>
        <w:t>а</w:t>
      </w:r>
      <w:r w:rsidR="00BA710F" w:rsidRPr="003555E5">
        <w:rPr>
          <w:color w:val="282828"/>
        </w:rPr>
        <w:t>рушений</w:t>
      </w:r>
      <w:r w:rsidRPr="003555E5">
        <w:rPr>
          <w:color w:val="282828"/>
        </w:rPr>
        <w:t xml:space="preserve"> администрации;</w:t>
      </w: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2) рекомендации комиссии по соблюдению требований к служебному поведению и урегулированию конфликта интересов в случае, если доклад о результатах проверки направлялся в комиссию;</w:t>
      </w: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3) объяснений муниципального служащего;</w:t>
      </w: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4) иных материалов.</w:t>
      </w: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3.2. До применения дисциплинарного взыскания к муниципальному служащему работодателем (руководителем) потребуется письменное объяснение (объяснительная записка).</w:t>
      </w: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Если по истечении двух рабочих дней указанное объяснение муниципальным служащим не предоставлено, то составляется соответствующий акт.</w:t>
      </w: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proofErr w:type="spellStart"/>
      <w:r w:rsidRPr="003555E5">
        <w:rPr>
          <w:color w:val="282828"/>
        </w:rPr>
        <w:t>Непредоставление</w:t>
      </w:r>
      <w:proofErr w:type="spellEnd"/>
      <w:r w:rsidRPr="003555E5">
        <w:rPr>
          <w:color w:val="282828"/>
        </w:rPr>
        <w:t xml:space="preserve"> муниципальным служащим объяснения не является препятствием для применения дисциплинарного взыскания.</w:t>
      </w:r>
    </w:p>
    <w:p w:rsidR="00BE7ECC" w:rsidRPr="003555E5" w:rsidRDefault="00BE7ECC" w:rsidP="00BA71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 xml:space="preserve">3.3. </w:t>
      </w:r>
      <w:proofErr w:type="gramStart"/>
      <w:r w:rsidRPr="003555E5">
        <w:rPr>
          <w:color w:val="282828"/>
        </w:rPr>
        <w:t>При применении взысканий, предусмотренных</w:t>
      </w:r>
      <w:r w:rsidR="008E12A3" w:rsidRPr="003555E5">
        <w:rPr>
          <w:color w:val="282828"/>
        </w:rPr>
        <w:t xml:space="preserve"> пунктами 2.1., 2.2.</w:t>
      </w:r>
      <w:r w:rsidRPr="003555E5">
        <w:rPr>
          <w:color w:val="282828"/>
        </w:rPr>
        <w:t>  настоящего Положения, учитываются характер совершенного муниципальным служащим дисциплинарного проступка или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</w:r>
      <w:proofErr w:type="gramEnd"/>
    </w:p>
    <w:p w:rsidR="00BE7ECC" w:rsidRPr="003555E5" w:rsidRDefault="00BE7ECC" w:rsidP="008E12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 xml:space="preserve">3.4. </w:t>
      </w:r>
      <w:proofErr w:type="gramStart"/>
      <w:r w:rsidRPr="003555E5">
        <w:rPr>
          <w:color w:val="282828"/>
        </w:rPr>
        <w:t>Взыскания, предусмотренные</w:t>
      </w:r>
      <w:r w:rsidR="008E12A3" w:rsidRPr="003555E5">
        <w:rPr>
          <w:color w:val="282828"/>
        </w:rPr>
        <w:t xml:space="preserve"> пунктами 2.1., 2.2.</w:t>
      </w:r>
      <w:r w:rsidRPr="003555E5">
        <w:rPr>
          <w:color w:val="282828"/>
        </w:rPr>
        <w:t>  настоящего Положения, применяются не позднее одного месяца со дня обнаружения проступка или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комиссией по соблюдению требований к служебному</w:t>
      </w:r>
      <w:proofErr w:type="gramEnd"/>
      <w:r w:rsidRPr="003555E5">
        <w:rPr>
          <w:color w:val="282828"/>
        </w:rPr>
        <w:t xml:space="preserve"> поведению муниципальных служащих </w:t>
      </w:r>
      <w:proofErr w:type="spellStart"/>
      <w:r w:rsidR="008E12A3" w:rsidRPr="003555E5">
        <w:rPr>
          <w:color w:val="282828"/>
        </w:rPr>
        <w:t>Трубникоборско</w:t>
      </w:r>
      <w:r w:rsidR="00407F98">
        <w:rPr>
          <w:color w:val="282828"/>
        </w:rPr>
        <w:t>го</w:t>
      </w:r>
      <w:proofErr w:type="spellEnd"/>
      <w:r w:rsidR="008E12A3" w:rsidRPr="003555E5">
        <w:rPr>
          <w:color w:val="282828"/>
        </w:rPr>
        <w:t xml:space="preserve"> сельско</w:t>
      </w:r>
      <w:r w:rsidR="00407F98">
        <w:rPr>
          <w:color w:val="282828"/>
        </w:rPr>
        <w:t>го</w:t>
      </w:r>
      <w:r w:rsidR="008E12A3" w:rsidRPr="003555E5">
        <w:rPr>
          <w:color w:val="282828"/>
        </w:rPr>
        <w:t xml:space="preserve"> поселени</w:t>
      </w:r>
      <w:r w:rsidR="00407F98">
        <w:rPr>
          <w:color w:val="282828"/>
        </w:rPr>
        <w:t>я</w:t>
      </w:r>
      <w:r w:rsidRPr="003555E5">
        <w:rPr>
          <w:color w:val="282828"/>
        </w:rPr>
        <w:t xml:space="preserve"> и урегулированию конфликта интересов.</w:t>
      </w:r>
    </w:p>
    <w:p w:rsidR="00BE7ECC" w:rsidRPr="003555E5" w:rsidRDefault="00BE7ECC" w:rsidP="008E12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lastRenderedPageBreak/>
        <w:t>При этом взыскание не может быть применено позднее шести месяцев со дня совершения должностного проступка или поступления информации о совершении коррупционного правонарушения.</w:t>
      </w:r>
    </w:p>
    <w:p w:rsidR="00BE7ECC" w:rsidRPr="003555E5" w:rsidRDefault="00BE7ECC" w:rsidP="008E12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По результатам ревизии, проверки финансово-хозяйственной деятельности или аудиторской проверки взыскание не может быть применено позднее двух лет со дня совершения должностного проступка. В указанные сроки не включается время производства по уголовному делу.</w:t>
      </w:r>
    </w:p>
    <w:p w:rsidR="00BE7ECC" w:rsidRPr="003555E5" w:rsidRDefault="00BE7ECC" w:rsidP="008E12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3.5. За каждый дисциплинарный проступок муниципального служащего может быть применено только одно дисциплинарное взыскание.</w:t>
      </w:r>
    </w:p>
    <w:p w:rsidR="00BE7ECC" w:rsidRPr="003555E5" w:rsidRDefault="00BE7ECC" w:rsidP="008E12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3.6. В распоряжении о применении взыскания к муниципальному служащему в случае совершения им коррупционного правонарушения</w:t>
      </w:r>
      <w:r w:rsidR="008E12A3" w:rsidRPr="003555E5">
        <w:rPr>
          <w:color w:val="282828"/>
        </w:rPr>
        <w:t>,</w:t>
      </w:r>
      <w:r w:rsidRPr="003555E5">
        <w:rPr>
          <w:color w:val="282828"/>
        </w:rPr>
        <w:t xml:space="preserve"> в качестве основания применения взыскания указывается</w:t>
      </w:r>
      <w:r w:rsidR="008E12A3" w:rsidRPr="003555E5">
        <w:rPr>
          <w:color w:val="282828"/>
        </w:rPr>
        <w:t xml:space="preserve"> часть 1</w:t>
      </w:r>
      <w:r w:rsidRPr="003555E5">
        <w:rPr>
          <w:color w:val="282828"/>
        </w:rPr>
        <w:t> или</w:t>
      </w:r>
      <w:r w:rsidR="008E12A3" w:rsidRPr="003555E5">
        <w:rPr>
          <w:color w:val="282828"/>
        </w:rPr>
        <w:t xml:space="preserve"> 2 статьи 27.1</w:t>
      </w:r>
      <w:r w:rsidRPr="003555E5">
        <w:rPr>
          <w:color w:val="282828"/>
        </w:rPr>
        <w:t> Федерального закона от 02.03.2007 № 25-ФЗ «О муниципальной службе в Российской Федерации».</w:t>
      </w:r>
    </w:p>
    <w:p w:rsidR="00BE7ECC" w:rsidRPr="003555E5" w:rsidRDefault="00BE7ECC" w:rsidP="008E12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 xml:space="preserve">3.7. </w:t>
      </w:r>
      <w:proofErr w:type="gramStart"/>
      <w:r w:rsidRPr="003555E5">
        <w:rPr>
          <w:color w:val="282828"/>
        </w:rPr>
        <w:t>Копия распоряжения о применении взыскания к муниципальному служащему с указанием дисциплинарного правонарушения или коррупционного правонарушения и нормативных правовых актов, которые им нарушены, или об отказе в применении к нему такого взыскания с указанием мотивов вручается муниципальному служащему под расписку в течение трех рабочих дней со дня издания распоряжения, не считая времени отсутствия муниципального служащего на работе.</w:t>
      </w:r>
      <w:proofErr w:type="gramEnd"/>
      <w:r w:rsidRPr="003555E5">
        <w:rPr>
          <w:color w:val="282828"/>
        </w:rPr>
        <w:t xml:space="preserve"> В случае отказа муниципального служащего ознакомиться с указанным распоряжением под роспись составляется соответствующий акт.</w:t>
      </w:r>
    </w:p>
    <w:p w:rsidR="00BE7ECC" w:rsidRPr="003555E5" w:rsidRDefault="00BE7ECC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3.8. Копия распоряжения о наложении взыскания на муниципального служащего приобщается к личному делу муниципального служащего.</w:t>
      </w:r>
    </w:p>
    <w:p w:rsidR="00BE7ECC" w:rsidRPr="003555E5" w:rsidRDefault="00BE7ECC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3.9. Муниципальный служащий вправе обжаловать взыскание в судебном порядке.</w:t>
      </w:r>
    </w:p>
    <w:p w:rsidR="00BE7ECC" w:rsidRPr="003555E5" w:rsidRDefault="00BE7ECC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3.10. В период действия неснятого дисциплинарного взыскания, проведения служебной проверки или возбуждения уголовного дела не допускается применение поощрений муниципального служащего и присвоение очередного классного чина.</w:t>
      </w:r>
    </w:p>
    <w:p w:rsidR="003555E5" w:rsidRPr="003555E5" w:rsidRDefault="003555E5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</w:p>
    <w:p w:rsidR="00BE7ECC" w:rsidRPr="003555E5" w:rsidRDefault="00BE7ECC" w:rsidP="003555E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rPr>
          <w:color w:val="282828"/>
        </w:rPr>
      </w:pPr>
      <w:r w:rsidRPr="003555E5">
        <w:rPr>
          <w:color w:val="282828"/>
        </w:rPr>
        <w:t>Порядок снятия дисциплинарного взыскания.</w:t>
      </w:r>
    </w:p>
    <w:p w:rsidR="003555E5" w:rsidRPr="003555E5" w:rsidRDefault="003555E5" w:rsidP="003555E5">
      <w:pPr>
        <w:pStyle w:val="a3"/>
        <w:shd w:val="clear" w:color="auto" w:fill="FFFFFF"/>
        <w:spacing w:before="0" w:beforeAutospacing="0" w:after="0" w:afterAutospacing="0"/>
        <w:ind w:left="1080"/>
        <w:rPr>
          <w:color w:val="282828"/>
        </w:rPr>
      </w:pPr>
    </w:p>
    <w:p w:rsidR="00BE7ECC" w:rsidRPr="003555E5" w:rsidRDefault="00BE7ECC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 xml:space="preserve">4.1. Если в течение одного года со дня применения </w:t>
      </w:r>
      <w:r w:rsidR="003555E5" w:rsidRPr="003555E5">
        <w:rPr>
          <w:color w:val="282828"/>
        </w:rPr>
        <w:t xml:space="preserve">дисциплинарного </w:t>
      </w:r>
      <w:r w:rsidRPr="003555E5">
        <w:rPr>
          <w:color w:val="282828"/>
        </w:rPr>
        <w:t>взыскания муниципальный служащий не был подвергнут дисциплинарному взысканию, предусмотренному</w:t>
      </w:r>
      <w:r w:rsidR="003555E5" w:rsidRPr="003555E5">
        <w:rPr>
          <w:color w:val="282828"/>
        </w:rPr>
        <w:t xml:space="preserve"> пунктом 1</w:t>
      </w:r>
      <w:r w:rsidRPr="003555E5">
        <w:rPr>
          <w:color w:val="282828"/>
        </w:rPr>
        <w:t>  и </w:t>
      </w:r>
      <w:r w:rsidR="003555E5" w:rsidRPr="003555E5">
        <w:rPr>
          <w:color w:val="282828"/>
        </w:rPr>
        <w:t xml:space="preserve">2 части 1 статьи 27 </w:t>
      </w:r>
      <w:hyperlink r:id="rId6" w:history="1"/>
      <w:r w:rsidRPr="003555E5">
        <w:rPr>
          <w:color w:val="282828"/>
        </w:rPr>
        <w:t>Федерального закона от 02.03.2007 N 25-ФЗ «О муниципальной службе в Российской Федерации», а именно замечанию и выговору, он считается не имеющим взыскания.</w:t>
      </w:r>
    </w:p>
    <w:p w:rsidR="00BE7ECC" w:rsidRPr="003555E5" w:rsidRDefault="00BE7ECC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4.2. Работодатель до истечения года со дня применения дисциплинарного взыскания к муниципальному служащему имеет право снять его с муниципального служащего по собственной инициативе, просьбе самого муниципального служащего, ходатайству непосредственного руководителя муниципального служащего, подвергшегося взысканию.</w:t>
      </w:r>
    </w:p>
    <w:p w:rsidR="00BE7ECC" w:rsidRPr="003555E5" w:rsidRDefault="00BE7ECC" w:rsidP="003555E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 w:rsidRPr="003555E5">
        <w:rPr>
          <w:color w:val="282828"/>
        </w:rPr>
        <w:t>4.3. О досрочном снятии дисциплинарного взыскания с муниципального служащего издается распоряжение. Муниципальный служащий, с которого досрочно снято дисциплинарное взыскание, считается не подвергавшимся взысканию. Копия распоряжения о досрочном снятии дисциплинарного взыскания с муниципального служащего приобщается к его личному делу.</w:t>
      </w:r>
    </w:p>
    <w:p w:rsidR="00BE7ECC" w:rsidRPr="003555E5" w:rsidRDefault="00BE7ECC" w:rsidP="00D43B9D">
      <w:pPr>
        <w:pStyle w:val="a3"/>
        <w:shd w:val="clear" w:color="auto" w:fill="FFFFFF"/>
        <w:spacing w:before="0" w:beforeAutospacing="0" w:after="0" w:afterAutospacing="0"/>
        <w:jc w:val="both"/>
        <w:rPr>
          <w:color w:val="282828"/>
        </w:rPr>
      </w:pPr>
      <w:r w:rsidRPr="003555E5">
        <w:rPr>
          <w:color w:val="282828"/>
        </w:rPr>
        <w:t> </w:t>
      </w:r>
    </w:p>
    <w:p w:rsidR="00B82918" w:rsidRPr="003555E5" w:rsidRDefault="00B82918" w:rsidP="00D43B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82918" w:rsidRPr="00355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4BD9"/>
    <w:multiLevelType w:val="hybridMultilevel"/>
    <w:tmpl w:val="27F07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11674"/>
    <w:multiLevelType w:val="hybridMultilevel"/>
    <w:tmpl w:val="C42E9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46633"/>
    <w:multiLevelType w:val="hybridMultilevel"/>
    <w:tmpl w:val="E0D85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FC1787"/>
    <w:multiLevelType w:val="hybridMultilevel"/>
    <w:tmpl w:val="6D943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7B5C63"/>
    <w:multiLevelType w:val="hybridMultilevel"/>
    <w:tmpl w:val="0E5AF31E"/>
    <w:lvl w:ilvl="0" w:tplc="005AB64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ECC"/>
    <w:rsid w:val="003555E5"/>
    <w:rsid w:val="00407F98"/>
    <w:rsid w:val="00527D41"/>
    <w:rsid w:val="008E12A3"/>
    <w:rsid w:val="00B82918"/>
    <w:rsid w:val="00BA710F"/>
    <w:rsid w:val="00BE7ECC"/>
    <w:rsid w:val="00D43B9D"/>
    <w:rsid w:val="00ED6368"/>
    <w:rsid w:val="00EF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7ECC"/>
    <w:rPr>
      <w:b/>
      <w:bCs/>
    </w:rPr>
  </w:style>
  <w:style w:type="character" w:styleId="a5">
    <w:name w:val="Hyperlink"/>
    <w:basedOn w:val="a0"/>
    <w:uiPriority w:val="99"/>
    <w:semiHidden/>
    <w:unhideWhenUsed/>
    <w:rsid w:val="00BE7ECC"/>
    <w:rPr>
      <w:color w:val="0000FF"/>
      <w:u w:val="single"/>
    </w:rPr>
  </w:style>
  <w:style w:type="paragraph" w:customStyle="1" w:styleId="22">
    <w:name w:val="22"/>
    <w:basedOn w:val="a"/>
    <w:rsid w:val="00BE7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7ECC"/>
    <w:rPr>
      <w:b/>
      <w:bCs/>
    </w:rPr>
  </w:style>
  <w:style w:type="character" w:styleId="a5">
    <w:name w:val="Hyperlink"/>
    <w:basedOn w:val="a0"/>
    <w:uiPriority w:val="99"/>
    <w:semiHidden/>
    <w:unhideWhenUsed/>
    <w:rsid w:val="00BE7ECC"/>
    <w:rPr>
      <w:color w:val="0000FF"/>
      <w:u w:val="single"/>
    </w:rPr>
  </w:style>
  <w:style w:type="paragraph" w:customStyle="1" w:styleId="22">
    <w:name w:val="22"/>
    <w:basedOn w:val="a"/>
    <w:rsid w:val="00BE7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8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C600E478AC95C3F151B25177E273DAFD1908ECA7C9A761B6E987486C6B11496CA6BBE386B40E8Ds3VA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2017-11-01T06:33:00Z</dcterms:created>
  <dcterms:modified xsi:type="dcterms:W3CDTF">2017-11-01T08:18:00Z</dcterms:modified>
</cp:coreProperties>
</file>